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F9C" w:rsidRPr="00181B27" w:rsidRDefault="00977FB9" w:rsidP="00181B27">
      <w:pPr>
        <w:spacing w:after="0" w:line="240" w:lineRule="auto"/>
        <w:jc w:val="right"/>
        <w:rPr>
          <w:rFonts w:ascii="Times New Roman" w:hAnsi="Times New Roman"/>
          <w:b/>
          <w:sz w:val="28"/>
          <w:szCs w:val="28"/>
        </w:rPr>
      </w:pPr>
      <w:r w:rsidRPr="00181B27">
        <w:rPr>
          <w:rFonts w:ascii="Times New Roman" w:hAnsi="Times New Roman"/>
          <w:b/>
          <w:sz w:val="28"/>
          <w:szCs w:val="28"/>
        </w:rPr>
        <w:t>DEPENDÊNCIA</w:t>
      </w:r>
      <w:r w:rsidR="00D33F9C" w:rsidRPr="00181B27">
        <w:rPr>
          <w:rFonts w:ascii="Times New Roman" w:hAnsi="Times New Roman"/>
          <w:b/>
          <w:sz w:val="28"/>
          <w:szCs w:val="28"/>
        </w:rPr>
        <w:t xml:space="preserve"> E </w:t>
      </w:r>
      <w:r w:rsidR="000A14B1" w:rsidRPr="00181B27">
        <w:rPr>
          <w:rFonts w:ascii="Times New Roman" w:hAnsi="Times New Roman"/>
          <w:b/>
          <w:sz w:val="28"/>
          <w:szCs w:val="28"/>
        </w:rPr>
        <w:t>DESENVOLVIMENTO</w:t>
      </w:r>
      <w:r w:rsidR="00181B27">
        <w:rPr>
          <w:rFonts w:ascii="Times New Roman" w:hAnsi="Times New Roman"/>
          <w:b/>
          <w:sz w:val="28"/>
          <w:szCs w:val="28"/>
        </w:rPr>
        <w:t>:</w:t>
      </w:r>
      <w:r w:rsidR="0011171B" w:rsidRPr="00181B27">
        <w:rPr>
          <w:rFonts w:ascii="Times New Roman" w:hAnsi="Times New Roman"/>
          <w:b/>
          <w:sz w:val="28"/>
          <w:szCs w:val="28"/>
        </w:rPr>
        <w:t xml:space="preserve"> </w:t>
      </w:r>
      <w:r w:rsidR="00181B27">
        <w:rPr>
          <w:rFonts w:ascii="Times New Roman" w:hAnsi="Times New Roman"/>
          <w:b/>
          <w:sz w:val="28"/>
          <w:szCs w:val="28"/>
        </w:rPr>
        <w:t>INTERPRETAÇÕES SOCIOLÓGICAS</w:t>
      </w:r>
      <w:r w:rsidR="0011171B" w:rsidRPr="00181B27">
        <w:rPr>
          <w:rFonts w:ascii="Times New Roman" w:hAnsi="Times New Roman"/>
          <w:b/>
          <w:sz w:val="28"/>
          <w:szCs w:val="28"/>
        </w:rPr>
        <w:t xml:space="preserve"> DE FERNANDO HENRIQUE CARDOSO E FLORESTAN FERNANDES</w:t>
      </w:r>
    </w:p>
    <w:p w:rsidR="00CE2FC6" w:rsidRPr="00181B27" w:rsidRDefault="00CE2FC6" w:rsidP="00181B27">
      <w:pPr>
        <w:spacing w:after="0" w:line="240" w:lineRule="auto"/>
        <w:jc w:val="right"/>
        <w:rPr>
          <w:rFonts w:ascii="Times New Roman" w:hAnsi="Times New Roman"/>
          <w:b/>
          <w:sz w:val="28"/>
          <w:szCs w:val="28"/>
        </w:rPr>
      </w:pPr>
    </w:p>
    <w:p w:rsidR="00D33F9C" w:rsidRPr="000D2166" w:rsidRDefault="00977FB9" w:rsidP="00181B27">
      <w:pPr>
        <w:spacing w:after="0" w:line="240" w:lineRule="auto"/>
        <w:jc w:val="right"/>
        <w:rPr>
          <w:rFonts w:ascii="Times New Roman" w:hAnsi="Times New Roman"/>
          <w:b/>
          <w:sz w:val="28"/>
          <w:szCs w:val="28"/>
        </w:rPr>
      </w:pPr>
      <w:r w:rsidRPr="000D2166">
        <w:rPr>
          <w:rFonts w:ascii="Times New Roman" w:hAnsi="Times New Roman"/>
          <w:b/>
          <w:sz w:val="28"/>
          <w:szCs w:val="28"/>
        </w:rPr>
        <w:t xml:space="preserve">DEPENDENCY AND </w:t>
      </w:r>
      <w:r w:rsidR="000A14B1" w:rsidRPr="000D2166">
        <w:rPr>
          <w:rFonts w:ascii="Times New Roman" w:hAnsi="Times New Roman"/>
          <w:b/>
          <w:sz w:val="28"/>
          <w:szCs w:val="28"/>
        </w:rPr>
        <w:t>DEVELOPMENT</w:t>
      </w:r>
      <w:r w:rsidR="00181B27" w:rsidRPr="000D2166">
        <w:rPr>
          <w:rFonts w:ascii="Times New Roman" w:hAnsi="Times New Roman"/>
          <w:b/>
          <w:sz w:val="28"/>
          <w:szCs w:val="28"/>
        </w:rPr>
        <w:t>:</w:t>
      </w:r>
      <w:r w:rsidR="0011171B" w:rsidRPr="000D2166">
        <w:rPr>
          <w:rFonts w:ascii="Times New Roman" w:hAnsi="Times New Roman"/>
          <w:b/>
          <w:sz w:val="28"/>
          <w:szCs w:val="28"/>
        </w:rPr>
        <w:t xml:space="preserve"> </w:t>
      </w:r>
      <w:r w:rsidR="00181B27" w:rsidRPr="000D2166">
        <w:rPr>
          <w:rFonts w:ascii="Times New Roman" w:hAnsi="Times New Roman"/>
          <w:b/>
          <w:sz w:val="28"/>
          <w:szCs w:val="28"/>
        </w:rPr>
        <w:t>SOCIOLOGICAL INTERPRETATIONS OF FERNANDO HENRIQUE CARDOSO</w:t>
      </w:r>
      <w:r w:rsidR="0011171B" w:rsidRPr="000D2166">
        <w:rPr>
          <w:rFonts w:ascii="Times New Roman" w:hAnsi="Times New Roman"/>
          <w:b/>
          <w:sz w:val="28"/>
          <w:szCs w:val="28"/>
        </w:rPr>
        <w:t xml:space="preserve"> A</w:t>
      </w:r>
      <w:r w:rsidR="00181B27" w:rsidRPr="000D2166">
        <w:rPr>
          <w:rFonts w:ascii="Times New Roman" w:hAnsi="Times New Roman"/>
          <w:b/>
          <w:sz w:val="28"/>
          <w:szCs w:val="28"/>
        </w:rPr>
        <w:t>ND FLORESTAN FERNANDES</w:t>
      </w:r>
    </w:p>
    <w:p w:rsidR="00814E29" w:rsidRDefault="00814E29" w:rsidP="00814E29">
      <w:pPr>
        <w:spacing w:after="0" w:line="240" w:lineRule="auto"/>
        <w:jc w:val="right"/>
        <w:rPr>
          <w:rFonts w:ascii="Times New Roman" w:hAnsi="Times New Roman"/>
          <w:sz w:val="24"/>
          <w:szCs w:val="24"/>
        </w:rPr>
      </w:pPr>
    </w:p>
    <w:p w:rsidR="00DB22CA" w:rsidRPr="00814E29" w:rsidRDefault="00DB22CA" w:rsidP="00814E29">
      <w:pPr>
        <w:spacing w:after="0" w:line="240" w:lineRule="auto"/>
        <w:jc w:val="right"/>
        <w:rPr>
          <w:rFonts w:ascii="Times New Roman" w:hAnsi="Times New Roman"/>
          <w:i/>
          <w:sz w:val="24"/>
          <w:szCs w:val="24"/>
        </w:rPr>
      </w:pPr>
    </w:p>
    <w:p w:rsidR="00DB22CA" w:rsidRDefault="00DB22CA" w:rsidP="00E97291">
      <w:pPr>
        <w:spacing w:after="0" w:line="240" w:lineRule="auto"/>
        <w:jc w:val="both"/>
        <w:rPr>
          <w:rFonts w:ascii="Times New Roman" w:hAnsi="Times New Roman"/>
          <w:b/>
          <w:sz w:val="24"/>
          <w:szCs w:val="24"/>
        </w:rPr>
      </w:pPr>
    </w:p>
    <w:p w:rsidR="00D33F9C" w:rsidRDefault="00D33F9C" w:rsidP="00E97291">
      <w:pPr>
        <w:spacing w:after="0" w:line="240" w:lineRule="auto"/>
        <w:jc w:val="both"/>
        <w:rPr>
          <w:rFonts w:ascii="Times New Roman" w:hAnsi="Times New Roman"/>
          <w:b/>
          <w:sz w:val="24"/>
          <w:szCs w:val="24"/>
        </w:rPr>
      </w:pPr>
      <w:r>
        <w:rPr>
          <w:rFonts w:ascii="Times New Roman" w:hAnsi="Times New Roman"/>
          <w:b/>
          <w:sz w:val="24"/>
          <w:szCs w:val="24"/>
        </w:rPr>
        <w:t>RESUMO</w:t>
      </w:r>
    </w:p>
    <w:p w:rsidR="00CE2FC6" w:rsidRPr="00192F6E" w:rsidRDefault="00CE2FC6" w:rsidP="00E97291">
      <w:pPr>
        <w:spacing w:after="0" w:line="240" w:lineRule="auto"/>
        <w:jc w:val="both"/>
        <w:rPr>
          <w:rFonts w:ascii="Times New Roman" w:hAnsi="Times New Roman"/>
          <w:b/>
          <w:sz w:val="24"/>
          <w:szCs w:val="24"/>
        </w:rPr>
      </w:pPr>
    </w:p>
    <w:p w:rsidR="00CE2FC6" w:rsidRDefault="00D33F9C" w:rsidP="00E97291">
      <w:pPr>
        <w:spacing w:after="0" w:line="240" w:lineRule="auto"/>
        <w:jc w:val="both"/>
        <w:rPr>
          <w:rFonts w:ascii="Times New Roman" w:hAnsi="Times New Roman"/>
          <w:sz w:val="24"/>
          <w:szCs w:val="24"/>
        </w:rPr>
      </w:pPr>
      <w:r>
        <w:rPr>
          <w:rFonts w:ascii="Times New Roman" w:hAnsi="Times New Roman"/>
          <w:sz w:val="24"/>
          <w:szCs w:val="24"/>
        </w:rPr>
        <w:t>O artigo tem o intuito de analisar as i</w:t>
      </w:r>
      <w:r w:rsidR="00233916">
        <w:rPr>
          <w:rFonts w:ascii="Times New Roman" w:hAnsi="Times New Roman"/>
          <w:sz w:val="24"/>
          <w:szCs w:val="24"/>
        </w:rPr>
        <w:t>nterpretações sociológicas de Fernando</w:t>
      </w:r>
      <w:r>
        <w:rPr>
          <w:rFonts w:ascii="Times New Roman" w:hAnsi="Times New Roman"/>
          <w:sz w:val="24"/>
          <w:szCs w:val="24"/>
        </w:rPr>
        <w:t xml:space="preserve"> H</w:t>
      </w:r>
      <w:r w:rsidR="00233916">
        <w:rPr>
          <w:rFonts w:ascii="Times New Roman" w:hAnsi="Times New Roman"/>
          <w:sz w:val="24"/>
          <w:szCs w:val="24"/>
        </w:rPr>
        <w:t>enrique</w:t>
      </w:r>
      <w:r>
        <w:rPr>
          <w:rFonts w:ascii="Times New Roman" w:hAnsi="Times New Roman"/>
          <w:sz w:val="24"/>
          <w:szCs w:val="24"/>
        </w:rPr>
        <w:t xml:space="preserve"> Cardoso e F</w:t>
      </w:r>
      <w:r w:rsidR="00233916">
        <w:rPr>
          <w:rFonts w:ascii="Times New Roman" w:hAnsi="Times New Roman"/>
          <w:sz w:val="24"/>
          <w:szCs w:val="24"/>
        </w:rPr>
        <w:t>lorestan</w:t>
      </w:r>
      <w:r>
        <w:rPr>
          <w:rFonts w:ascii="Times New Roman" w:hAnsi="Times New Roman"/>
          <w:sz w:val="24"/>
          <w:szCs w:val="24"/>
        </w:rPr>
        <w:t xml:space="preserve"> Fernandes </w:t>
      </w:r>
      <w:r w:rsidR="005A6105">
        <w:rPr>
          <w:rFonts w:ascii="Times New Roman" w:hAnsi="Times New Roman"/>
          <w:sz w:val="24"/>
          <w:szCs w:val="24"/>
        </w:rPr>
        <w:t>sobre o desenvolvimento das economias</w:t>
      </w:r>
      <w:r w:rsidR="003B3C75">
        <w:rPr>
          <w:rFonts w:ascii="Times New Roman" w:hAnsi="Times New Roman"/>
          <w:sz w:val="24"/>
          <w:szCs w:val="24"/>
        </w:rPr>
        <w:t xml:space="preserve"> dos páises</w:t>
      </w:r>
      <w:r w:rsidR="005A6105">
        <w:rPr>
          <w:rFonts w:ascii="Times New Roman" w:hAnsi="Times New Roman"/>
          <w:sz w:val="24"/>
          <w:szCs w:val="24"/>
        </w:rPr>
        <w:t xml:space="preserve"> da América Latina</w:t>
      </w:r>
      <w:r>
        <w:rPr>
          <w:rFonts w:ascii="Times New Roman" w:hAnsi="Times New Roman"/>
          <w:sz w:val="24"/>
          <w:szCs w:val="24"/>
        </w:rPr>
        <w:t>.</w:t>
      </w:r>
      <w:r w:rsidR="005A6105" w:rsidRPr="005A6105">
        <w:rPr>
          <w:rFonts w:ascii="Times New Roman" w:hAnsi="Times New Roman"/>
          <w:sz w:val="24"/>
          <w:szCs w:val="24"/>
        </w:rPr>
        <w:t xml:space="preserve"> </w:t>
      </w:r>
      <w:r w:rsidR="005A6105">
        <w:rPr>
          <w:rFonts w:ascii="Times New Roman" w:hAnsi="Times New Roman"/>
          <w:sz w:val="24"/>
          <w:szCs w:val="24"/>
        </w:rPr>
        <w:t>Nesse sentido, busca-se entender os conceitos de burguesia dependente, associação ao capital estrangeiro, para compreender como cada um</w:t>
      </w:r>
      <w:r>
        <w:rPr>
          <w:rFonts w:ascii="Times New Roman" w:hAnsi="Times New Roman"/>
          <w:sz w:val="24"/>
          <w:szCs w:val="24"/>
        </w:rPr>
        <w:t xml:space="preserve"> </w:t>
      </w:r>
      <w:r w:rsidR="005A6105">
        <w:rPr>
          <w:rFonts w:ascii="Times New Roman" w:hAnsi="Times New Roman"/>
          <w:sz w:val="24"/>
          <w:szCs w:val="24"/>
        </w:rPr>
        <w:t>dos autores analisa o processo de ruptura do passado econômico do pacto colonial e a passagem para os ciclos de desenvolvimento interno do capitalismo, levando-se em consideração o contexto histórico da Revolução Industrial. Para realizar este estudo utilizou-se a análise bibliográfica e conceitual retratada por FHC e Florestan Fernandes em suas obras, permitindo assim tecer um estudo conceitual comparativo sobre o processo de desenvolvimento, dependência e modernização dos países latino-americanos. Por fim, a presente análise permitiu entender que enquanto FHC coloca a associação da burguesia</w:t>
      </w:r>
      <w:r w:rsidR="00E37444">
        <w:rPr>
          <w:rFonts w:ascii="Times New Roman" w:hAnsi="Times New Roman"/>
          <w:sz w:val="24"/>
          <w:szCs w:val="24"/>
        </w:rPr>
        <w:t xml:space="preserve"> dependente</w:t>
      </w:r>
      <w:r w:rsidR="005A6105">
        <w:rPr>
          <w:rFonts w:ascii="Times New Roman" w:hAnsi="Times New Roman"/>
          <w:sz w:val="24"/>
          <w:szCs w:val="24"/>
        </w:rPr>
        <w:t xml:space="preserve"> ao capital estrangeiro</w:t>
      </w:r>
      <w:r w:rsidR="003B3C75">
        <w:rPr>
          <w:rFonts w:ascii="Times New Roman" w:hAnsi="Times New Roman"/>
          <w:sz w:val="24"/>
          <w:szCs w:val="24"/>
        </w:rPr>
        <w:t xml:space="preserve"> para superação do subdesenvolvimento</w:t>
      </w:r>
      <w:r w:rsidR="005A6105">
        <w:rPr>
          <w:rFonts w:ascii="Times New Roman" w:hAnsi="Times New Roman"/>
          <w:sz w:val="24"/>
          <w:szCs w:val="24"/>
        </w:rPr>
        <w:t xml:space="preserve">, Fernandes aponta que esse processo </w:t>
      </w:r>
      <w:r w:rsidR="003B3C75">
        <w:rPr>
          <w:rFonts w:ascii="Times New Roman" w:hAnsi="Times New Roman"/>
          <w:sz w:val="24"/>
          <w:szCs w:val="24"/>
        </w:rPr>
        <w:t>não rompe com estruturas privilegiadas do passado colonial, confirmando e aprofundando a condição de subdesenvolvimento.</w:t>
      </w:r>
    </w:p>
    <w:p w:rsidR="00D41411" w:rsidRDefault="00D41411" w:rsidP="00E97291">
      <w:pPr>
        <w:spacing w:after="0" w:line="240" w:lineRule="auto"/>
        <w:jc w:val="both"/>
        <w:rPr>
          <w:rFonts w:ascii="Times New Roman" w:hAnsi="Times New Roman"/>
          <w:sz w:val="24"/>
          <w:szCs w:val="24"/>
        </w:rPr>
      </w:pPr>
    </w:p>
    <w:p w:rsidR="00D33F9C" w:rsidRPr="00DB163B" w:rsidRDefault="00D33F9C" w:rsidP="00E97291">
      <w:pPr>
        <w:spacing w:after="0" w:line="240" w:lineRule="auto"/>
        <w:jc w:val="both"/>
        <w:rPr>
          <w:rFonts w:ascii="Times New Roman" w:hAnsi="Times New Roman"/>
          <w:sz w:val="24"/>
          <w:szCs w:val="24"/>
        </w:rPr>
      </w:pPr>
      <w:r>
        <w:rPr>
          <w:rFonts w:ascii="Times New Roman" w:hAnsi="Times New Roman"/>
          <w:b/>
          <w:sz w:val="24"/>
          <w:szCs w:val="24"/>
        </w:rPr>
        <w:t>Palavras-chave:</w:t>
      </w:r>
      <w:r>
        <w:rPr>
          <w:rFonts w:ascii="Times New Roman" w:hAnsi="Times New Roman"/>
          <w:sz w:val="24"/>
          <w:szCs w:val="24"/>
        </w:rPr>
        <w:t xml:space="preserve"> Dependência, Subdesenvolvimento, Capital Estrangeiro.</w:t>
      </w:r>
    </w:p>
    <w:p w:rsidR="00D33F9C" w:rsidRDefault="00D33F9C" w:rsidP="00E97291">
      <w:pPr>
        <w:spacing w:after="0" w:line="240" w:lineRule="auto"/>
        <w:jc w:val="both"/>
        <w:rPr>
          <w:rFonts w:ascii="Times New Roman" w:hAnsi="Times New Roman"/>
          <w:b/>
          <w:sz w:val="24"/>
          <w:szCs w:val="24"/>
        </w:rPr>
      </w:pPr>
    </w:p>
    <w:p w:rsidR="00D33F9C" w:rsidRDefault="00D33F9C" w:rsidP="00E97291">
      <w:pPr>
        <w:spacing w:after="0" w:line="240" w:lineRule="auto"/>
        <w:jc w:val="both"/>
        <w:rPr>
          <w:rFonts w:ascii="Times New Roman" w:hAnsi="Times New Roman"/>
          <w:b/>
          <w:sz w:val="24"/>
          <w:szCs w:val="24"/>
          <w:lang w:val="en-US"/>
        </w:rPr>
      </w:pPr>
      <w:r w:rsidRPr="006E2E90">
        <w:rPr>
          <w:rFonts w:ascii="Times New Roman" w:hAnsi="Times New Roman"/>
          <w:b/>
          <w:sz w:val="24"/>
          <w:szCs w:val="24"/>
          <w:lang w:val="en-US"/>
        </w:rPr>
        <w:t>ABSTRACT</w:t>
      </w:r>
    </w:p>
    <w:p w:rsidR="00CE2FC6" w:rsidRPr="006E2E90" w:rsidRDefault="00CE2FC6" w:rsidP="00E97291">
      <w:pPr>
        <w:spacing w:after="0" w:line="240" w:lineRule="auto"/>
        <w:jc w:val="both"/>
        <w:rPr>
          <w:rFonts w:ascii="Times New Roman" w:hAnsi="Times New Roman"/>
          <w:b/>
          <w:sz w:val="24"/>
          <w:szCs w:val="24"/>
          <w:lang w:val="en-US"/>
        </w:rPr>
      </w:pPr>
    </w:p>
    <w:p w:rsidR="00CE2FC6" w:rsidRDefault="00E37444" w:rsidP="00E97291">
      <w:pPr>
        <w:spacing w:after="0" w:line="240" w:lineRule="auto"/>
        <w:jc w:val="both"/>
        <w:rPr>
          <w:rFonts w:ascii="Times New Roman" w:hAnsi="Times New Roman"/>
          <w:sz w:val="24"/>
          <w:szCs w:val="24"/>
          <w:lang w:val="en-US"/>
        </w:rPr>
      </w:pPr>
      <w:r w:rsidRPr="00FB3BA8">
        <w:rPr>
          <w:rFonts w:ascii="Times New Roman" w:hAnsi="Times New Roman"/>
          <w:sz w:val="24"/>
          <w:szCs w:val="24"/>
          <w:lang w:val="en-US"/>
        </w:rPr>
        <w:t>The article intends to analyze the sociological interpretations of Fernando Henrique Cardoso and Florestan Fernandes on the development of the economies of the countries of Latin America. In this sense, we seek to understand the concepts of dependent bourgeoisie, association with foreign capital, to understand how each of the authors analyzes the process of rupturing the economic past of the colonial pact and the passage to the cycles of internal development of capitalism, taking into account the historical context of the Industrial Revolution. In order to carry out this study, we used the bibliographical and conceptual analysis portrayed by FHC and Florestan Fernandes in their works, thus allowing a comparative conceptual study on the process of development, dependence and modernization of the Latin American countries. Finally, this analysis allowed us to understand that while FHC places the association of the dependent bourgeoisie in foreign capital to overcome underdevelopment, Fernandes points out that this process does not break with privileged structures of the colonial past, confirming and deepening the condition of underdevelopment.</w:t>
      </w:r>
    </w:p>
    <w:p w:rsidR="00D41411" w:rsidRPr="00FB3BA8" w:rsidRDefault="00D41411" w:rsidP="00E97291">
      <w:pPr>
        <w:spacing w:after="0" w:line="240" w:lineRule="auto"/>
        <w:jc w:val="both"/>
        <w:rPr>
          <w:rFonts w:ascii="Times New Roman" w:hAnsi="Times New Roman"/>
          <w:sz w:val="24"/>
          <w:szCs w:val="24"/>
          <w:lang w:val="en-US"/>
        </w:rPr>
      </w:pPr>
    </w:p>
    <w:p w:rsidR="00D33F9C" w:rsidRPr="006E2E90" w:rsidRDefault="00D33F9C" w:rsidP="00E97291">
      <w:pPr>
        <w:spacing w:after="0" w:line="240" w:lineRule="auto"/>
        <w:jc w:val="both"/>
        <w:rPr>
          <w:rFonts w:ascii="Times New Roman" w:hAnsi="Times New Roman"/>
          <w:sz w:val="24"/>
          <w:szCs w:val="24"/>
          <w:lang w:val="en-US"/>
        </w:rPr>
      </w:pPr>
      <w:r w:rsidRPr="006E2E90">
        <w:rPr>
          <w:rFonts w:ascii="Times New Roman" w:hAnsi="Times New Roman"/>
          <w:b/>
          <w:sz w:val="24"/>
          <w:szCs w:val="24"/>
          <w:lang w:val="en-US"/>
        </w:rPr>
        <w:t>Keywords:</w:t>
      </w:r>
      <w:r w:rsidRPr="006E2E90">
        <w:rPr>
          <w:rFonts w:ascii="Times New Roman" w:hAnsi="Times New Roman"/>
          <w:sz w:val="24"/>
          <w:szCs w:val="24"/>
          <w:lang w:val="en-US"/>
        </w:rPr>
        <w:t xml:space="preserve"> Dependency, Underdevelopment, Foreign Capital.</w:t>
      </w:r>
    </w:p>
    <w:p w:rsidR="00E37444" w:rsidRDefault="00E37444" w:rsidP="007C1B4B">
      <w:pPr>
        <w:spacing w:after="0" w:line="360" w:lineRule="auto"/>
        <w:rPr>
          <w:rFonts w:ascii="Times New Roman" w:hAnsi="Times New Roman"/>
          <w:b/>
          <w:sz w:val="24"/>
          <w:szCs w:val="24"/>
          <w:lang w:val="en-US"/>
        </w:rPr>
      </w:pPr>
    </w:p>
    <w:p w:rsidR="00D41411" w:rsidRDefault="00D41411" w:rsidP="007C1B4B">
      <w:pPr>
        <w:spacing w:after="0" w:line="360" w:lineRule="auto"/>
        <w:rPr>
          <w:rFonts w:ascii="Times New Roman" w:hAnsi="Times New Roman"/>
          <w:b/>
          <w:sz w:val="24"/>
          <w:szCs w:val="24"/>
        </w:rPr>
      </w:pPr>
    </w:p>
    <w:p w:rsidR="00D33F9C" w:rsidRDefault="00D33F9C" w:rsidP="007C1B4B">
      <w:pPr>
        <w:spacing w:after="0" w:line="360" w:lineRule="auto"/>
        <w:rPr>
          <w:rFonts w:ascii="Times New Roman" w:hAnsi="Times New Roman"/>
          <w:b/>
          <w:sz w:val="24"/>
          <w:szCs w:val="24"/>
        </w:rPr>
      </w:pPr>
      <w:r>
        <w:rPr>
          <w:rFonts w:ascii="Times New Roman" w:hAnsi="Times New Roman"/>
          <w:b/>
          <w:sz w:val="24"/>
          <w:szCs w:val="24"/>
        </w:rPr>
        <w:lastRenderedPageBreak/>
        <w:t>1 – INTRODUÇÃO</w:t>
      </w:r>
    </w:p>
    <w:p w:rsidR="00532D7F" w:rsidRDefault="00532D7F" w:rsidP="00192F6E">
      <w:pPr>
        <w:spacing w:after="0" w:line="360" w:lineRule="auto"/>
        <w:ind w:firstLine="709"/>
        <w:jc w:val="both"/>
        <w:rPr>
          <w:rFonts w:ascii="Times New Roman" w:hAnsi="Times New Roman"/>
          <w:sz w:val="24"/>
          <w:szCs w:val="24"/>
        </w:rPr>
      </w:pPr>
    </w:p>
    <w:p w:rsidR="00D33F9C" w:rsidRDefault="00D33F9C" w:rsidP="00192F6E">
      <w:pPr>
        <w:spacing w:after="0" w:line="360" w:lineRule="auto"/>
        <w:ind w:firstLine="709"/>
        <w:jc w:val="both"/>
        <w:rPr>
          <w:rFonts w:ascii="Times New Roman" w:hAnsi="Times New Roman"/>
          <w:sz w:val="24"/>
          <w:szCs w:val="24"/>
        </w:rPr>
      </w:pPr>
      <w:r>
        <w:rPr>
          <w:rFonts w:ascii="Times New Roman" w:hAnsi="Times New Roman"/>
          <w:sz w:val="24"/>
          <w:szCs w:val="24"/>
        </w:rPr>
        <w:t>Uma das principais deficiências de uma análise puramente econômica do desenvolvimento históric</w:t>
      </w:r>
      <w:r w:rsidR="00233916">
        <w:rPr>
          <w:rFonts w:ascii="Times New Roman" w:hAnsi="Times New Roman"/>
          <w:sz w:val="24"/>
          <w:szCs w:val="24"/>
        </w:rPr>
        <w:t xml:space="preserve">o do capitalismo é de </w:t>
      </w:r>
      <w:r w:rsidR="000D2166">
        <w:rPr>
          <w:rFonts w:ascii="Times New Roman" w:hAnsi="Times New Roman"/>
          <w:sz w:val="24"/>
          <w:szCs w:val="24"/>
        </w:rPr>
        <w:t>ficar restrito ao chamado</w:t>
      </w:r>
      <w:r>
        <w:rPr>
          <w:rFonts w:ascii="Times New Roman" w:hAnsi="Times New Roman"/>
          <w:sz w:val="24"/>
          <w:szCs w:val="24"/>
        </w:rPr>
        <w:t xml:space="preserve"> “economicismo”. Ou seja, interpretar apenas </w:t>
      </w:r>
      <w:r w:rsidR="000D2166">
        <w:rPr>
          <w:rFonts w:ascii="Times New Roman" w:hAnsi="Times New Roman"/>
          <w:sz w:val="24"/>
          <w:szCs w:val="24"/>
        </w:rPr>
        <w:t xml:space="preserve">as realidades sociais </w:t>
      </w:r>
      <w:r>
        <w:rPr>
          <w:rFonts w:ascii="Times New Roman" w:hAnsi="Times New Roman"/>
          <w:sz w:val="24"/>
          <w:szCs w:val="24"/>
        </w:rPr>
        <w:t>sob óticas de produção, distribuição e troca de produtos intra e entre economias, como a economia nacional se forma e se desenvolve a parti</w:t>
      </w:r>
      <w:r w:rsidR="00233916">
        <w:rPr>
          <w:rFonts w:ascii="Times New Roman" w:hAnsi="Times New Roman"/>
          <w:sz w:val="24"/>
          <w:szCs w:val="24"/>
        </w:rPr>
        <w:t>r da situação histórica inicial.</w:t>
      </w:r>
      <w:r>
        <w:rPr>
          <w:rFonts w:ascii="Times New Roman" w:hAnsi="Times New Roman"/>
          <w:sz w:val="24"/>
          <w:szCs w:val="24"/>
        </w:rPr>
        <w:t xml:space="preserve"> </w:t>
      </w:r>
      <w:r w:rsidR="00233916">
        <w:rPr>
          <w:rFonts w:ascii="Times New Roman" w:hAnsi="Times New Roman"/>
          <w:sz w:val="24"/>
          <w:szCs w:val="24"/>
        </w:rPr>
        <w:t>A</w:t>
      </w:r>
      <w:r>
        <w:rPr>
          <w:rFonts w:ascii="Times New Roman" w:hAnsi="Times New Roman"/>
          <w:sz w:val="24"/>
          <w:szCs w:val="24"/>
        </w:rPr>
        <w:t xml:space="preserve">través de estudo de variáveis econômicas, como a taxa de acumulação de capital, de poupança, o nível de investimento produtivo, as transações com o exterior etc., </w:t>
      </w:r>
      <w:r w:rsidR="00233916">
        <w:rPr>
          <w:rFonts w:ascii="Times New Roman" w:hAnsi="Times New Roman"/>
          <w:sz w:val="24"/>
          <w:szCs w:val="24"/>
        </w:rPr>
        <w:t>ignora-se</w:t>
      </w:r>
      <w:r w:rsidR="00F8048C">
        <w:rPr>
          <w:rFonts w:ascii="Times New Roman" w:hAnsi="Times New Roman"/>
          <w:sz w:val="24"/>
          <w:szCs w:val="24"/>
        </w:rPr>
        <w:t xml:space="preserve"> de certa forma as</w:t>
      </w:r>
      <w:r>
        <w:rPr>
          <w:rFonts w:ascii="Times New Roman" w:hAnsi="Times New Roman"/>
          <w:sz w:val="24"/>
          <w:szCs w:val="24"/>
        </w:rPr>
        <w:t xml:space="preserve"> implicações sociais, políticas ou até axiológicas</w:t>
      </w:r>
      <w:r w:rsidR="00F8048C">
        <w:rPr>
          <w:rFonts w:ascii="Times New Roman" w:hAnsi="Times New Roman"/>
          <w:sz w:val="24"/>
          <w:szCs w:val="24"/>
        </w:rPr>
        <w:t xml:space="preserve"> desse desenvolvimento</w:t>
      </w:r>
      <w:r>
        <w:rPr>
          <w:rFonts w:ascii="Times New Roman" w:hAnsi="Times New Roman"/>
          <w:sz w:val="24"/>
          <w:szCs w:val="24"/>
        </w:rPr>
        <w:t>.</w:t>
      </w:r>
    </w:p>
    <w:p w:rsidR="00D33F9C" w:rsidRDefault="00D33F9C" w:rsidP="00192F6E">
      <w:pPr>
        <w:spacing w:after="0" w:line="360" w:lineRule="auto"/>
        <w:ind w:firstLine="709"/>
        <w:jc w:val="both"/>
        <w:rPr>
          <w:rFonts w:ascii="Times New Roman" w:hAnsi="Times New Roman"/>
          <w:sz w:val="24"/>
          <w:szCs w:val="24"/>
        </w:rPr>
      </w:pPr>
      <w:r>
        <w:rPr>
          <w:rFonts w:ascii="Times New Roman" w:hAnsi="Times New Roman"/>
          <w:sz w:val="24"/>
          <w:szCs w:val="24"/>
        </w:rPr>
        <w:t xml:space="preserve">O trunfo de uma análise </w:t>
      </w:r>
      <w:r w:rsidR="000D2166">
        <w:rPr>
          <w:rFonts w:ascii="Times New Roman" w:hAnsi="Times New Roman"/>
          <w:sz w:val="24"/>
          <w:szCs w:val="24"/>
        </w:rPr>
        <w:t>integrada</w:t>
      </w:r>
      <w:r>
        <w:rPr>
          <w:rFonts w:ascii="Times New Roman" w:hAnsi="Times New Roman"/>
          <w:sz w:val="24"/>
          <w:szCs w:val="24"/>
        </w:rPr>
        <w:t xml:space="preserve"> </w:t>
      </w:r>
      <w:r w:rsidR="000D2166">
        <w:rPr>
          <w:rFonts w:ascii="Times New Roman" w:hAnsi="Times New Roman"/>
          <w:sz w:val="24"/>
          <w:szCs w:val="24"/>
        </w:rPr>
        <w:t>é</w:t>
      </w:r>
      <w:r>
        <w:rPr>
          <w:rFonts w:ascii="Times New Roman" w:hAnsi="Times New Roman"/>
          <w:sz w:val="24"/>
          <w:szCs w:val="24"/>
        </w:rPr>
        <w:t xml:space="preserve"> ter a capacidade de reconhecer a amplitude das revoluções sociais do </w:t>
      </w:r>
      <w:r>
        <w:rPr>
          <w:rFonts w:ascii="Times New Roman" w:hAnsi="Times New Roman"/>
          <w:i/>
          <w:sz w:val="24"/>
          <w:szCs w:val="24"/>
        </w:rPr>
        <w:t>status quo ante</w:t>
      </w:r>
      <w:r>
        <w:rPr>
          <w:rFonts w:ascii="Times New Roman" w:hAnsi="Times New Roman"/>
          <w:sz w:val="24"/>
          <w:szCs w:val="24"/>
        </w:rPr>
        <w:t xml:space="preserve"> que o desenvolvimento do capitalismo foi capaz de proporcionar para as nações do mundo, e como tal processo mudou as est</w:t>
      </w:r>
      <w:r w:rsidR="000D2166">
        <w:rPr>
          <w:rFonts w:ascii="Times New Roman" w:hAnsi="Times New Roman"/>
          <w:sz w:val="24"/>
          <w:szCs w:val="24"/>
        </w:rPr>
        <w:t>ruturas das sociedades</w:t>
      </w:r>
      <w:r>
        <w:rPr>
          <w:rFonts w:ascii="Times New Roman" w:hAnsi="Times New Roman"/>
          <w:sz w:val="24"/>
          <w:szCs w:val="24"/>
        </w:rPr>
        <w:t xml:space="preserve"> a partir de seu advento. Essa análise, também, é muito rica principalmente para estudar os países de passado colonial da América Latina, ao reconhecer, </w:t>
      </w:r>
      <w:r>
        <w:rPr>
          <w:rFonts w:ascii="Times New Roman" w:hAnsi="Times New Roman"/>
          <w:i/>
          <w:sz w:val="24"/>
          <w:szCs w:val="24"/>
        </w:rPr>
        <w:t>a priori</w:t>
      </w:r>
      <w:r>
        <w:rPr>
          <w:rFonts w:ascii="Times New Roman" w:hAnsi="Times New Roman"/>
          <w:sz w:val="24"/>
          <w:szCs w:val="24"/>
        </w:rPr>
        <w:t>, que o capitalismo tem variados entraves, dificuldades e peculiaridades n</w:t>
      </w:r>
      <w:r w:rsidR="000D2166">
        <w:rPr>
          <w:rFonts w:ascii="Times New Roman" w:hAnsi="Times New Roman"/>
          <w:sz w:val="24"/>
          <w:szCs w:val="24"/>
        </w:rPr>
        <w:t>a sua penetração e difusão nesses</w:t>
      </w:r>
      <w:r>
        <w:rPr>
          <w:rFonts w:ascii="Times New Roman" w:hAnsi="Times New Roman"/>
          <w:sz w:val="24"/>
          <w:szCs w:val="24"/>
        </w:rPr>
        <w:t xml:space="preserve"> países periféricos</w:t>
      </w:r>
      <w:r w:rsidR="00C727B8">
        <w:rPr>
          <w:rStyle w:val="Refdenotaderodap"/>
          <w:rFonts w:ascii="Times New Roman" w:hAnsi="Times New Roman"/>
          <w:sz w:val="24"/>
          <w:szCs w:val="24"/>
        </w:rPr>
        <w:footnoteReference w:id="2"/>
      </w:r>
      <w:r>
        <w:rPr>
          <w:rFonts w:ascii="Times New Roman" w:hAnsi="Times New Roman"/>
          <w:sz w:val="24"/>
          <w:szCs w:val="24"/>
        </w:rPr>
        <w:t>.</w:t>
      </w:r>
    </w:p>
    <w:p w:rsidR="00D33F9C" w:rsidRDefault="00D33F9C" w:rsidP="00192F6E">
      <w:pPr>
        <w:spacing w:after="0" w:line="360" w:lineRule="auto"/>
        <w:ind w:firstLine="709"/>
        <w:jc w:val="both"/>
        <w:rPr>
          <w:rFonts w:ascii="Times New Roman" w:hAnsi="Times New Roman"/>
          <w:sz w:val="24"/>
          <w:szCs w:val="24"/>
        </w:rPr>
      </w:pPr>
      <w:r>
        <w:rPr>
          <w:rFonts w:ascii="Times New Roman" w:hAnsi="Times New Roman"/>
          <w:sz w:val="24"/>
          <w:szCs w:val="24"/>
        </w:rPr>
        <w:t>O objetivo aqui, portanto, é estudar dois importantes autores que se utilizaram desse método de análise do capitalismo nos países latino-americanos: Fernando Henrique Cardoso</w:t>
      </w:r>
      <w:r w:rsidR="000D2166">
        <w:rPr>
          <w:rFonts w:ascii="Times New Roman" w:hAnsi="Times New Roman"/>
          <w:sz w:val="24"/>
          <w:szCs w:val="24"/>
        </w:rPr>
        <w:t xml:space="preserve"> (FHC)</w:t>
      </w:r>
      <w:r>
        <w:rPr>
          <w:rFonts w:ascii="Times New Roman" w:hAnsi="Times New Roman"/>
          <w:sz w:val="24"/>
          <w:szCs w:val="24"/>
        </w:rPr>
        <w:t xml:space="preserve"> e Florestan Fe</w:t>
      </w:r>
      <w:r w:rsidR="00233916">
        <w:rPr>
          <w:rFonts w:ascii="Times New Roman" w:hAnsi="Times New Roman"/>
          <w:sz w:val="24"/>
          <w:szCs w:val="24"/>
        </w:rPr>
        <w:t>rnandes. Ambos se tornaram</w:t>
      </w:r>
      <w:r>
        <w:rPr>
          <w:rFonts w:ascii="Times New Roman" w:hAnsi="Times New Roman"/>
          <w:sz w:val="24"/>
          <w:szCs w:val="24"/>
        </w:rPr>
        <w:t xml:space="preserve"> reconhecidos nacional e internacionalmente por seus diversos ensaios e interpretações sobre as implicações sociológicas e políticas do capitalismo na periferia e são referências sobre o assunto</w:t>
      </w:r>
      <w:r w:rsidR="00EA4C15">
        <w:rPr>
          <w:rStyle w:val="Refdenotaderodap"/>
          <w:rFonts w:ascii="Times New Roman" w:hAnsi="Times New Roman"/>
          <w:sz w:val="24"/>
          <w:szCs w:val="24"/>
        </w:rPr>
        <w:footnoteReference w:id="3"/>
      </w:r>
      <w:r>
        <w:rPr>
          <w:rFonts w:ascii="Times New Roman" w:hAnsi="Times New Roman"/>
          <w:sz w:val="24"/>
          <w:szCs w:val="24"/>
        </w:rPr>
        <w:t>.</w:t>
      </w:r>
    </w:p>
    <w:p w:rsidR="00D33F9C" w:rsidRDefault="00D33F9C" w:rsidP="00192F6E">
      <w:pPr>
        <w:spacing w:after="0" w:line="360" w:lineRule="auto"/>
        <w:ind w:firstLine="709"/>
        <w:jc w:val="both"/>
        <w:rPr>
          <w:rFonts w:ascii="Times New Roman" w:hAnsi="Times New Roman"/>
          <w:sz w:val="24"/>
          <w:szCs w:val="24"/>
        </w:rPr>
      </w:pPr>
      <w:r>
        <w:rPr>
          <w:rFonts w:ascii="Times New Roman" w:hAnsi="Times New Roman"/>
          <w:sz w:val="24"/>
          <w:szCs w:val="24"/>
        </w:rPr>
        <w:t>Os dois autores têm objeto e metodologia de análise bem semelha</w:t>
      </w:r>
      <w:r w:rsidR="000D2166">
        <w:rPr>
          <w:rFonts w:ascii="Times New Roman" w:hAnsi="Times New Roman"/>
          <w:sz w:val="24"/>
          <w:szCs w:val="24"/>
        </w:rPr>
        <w:t>nte</w:t>
      </w:r>
      <w:r w:rsidR="00233916">
        <w:rPr>
          <w:rFonts w:ascii="Times New Roman" w:hAnsi="Times New Roman"/>
          <w:sz w:val="24"/>
          <w:szCs w:val="24"/>
        </w:rPr>
        <w:t xml:space="preserve"> dentro das obras estudadas.</w:t>
      </w:r>
      <w:r>
        <w:rPr>
          <w:rFonts w:ascii="Times New Roman" w:hAnsi="Times New Roman"/>
          <w:sz w:val="24"/>
          <w:szCs w:val="24"/>
        </w:rPr>
        <w:t xml:space="preserve"> </w:t>
      </w:r>
      <w:r w:rsidR="00233916">
        <w:rPr>
          <w:rFonts w:ascii="Times New Roman" w:hAnsi="Times New Roman"/>
          <w:sz w:val="24"/>
          <w:szCs w:val="24"/>
        </w:rPr>
        <w:t>P</w:t>
      </w:r>
      <w:r>
        <w:rPr>
          <w:rFonts w:ascii="Times New Roman" w:hAnsi="Times New Roman"/>
          <w:sz w:val="24"/>
          <w:szCs w:val="24"/>
        </w:rPr>
        <w:t>orém, mostrar-se-á nesse artigo que, apesar de tais similitudes, há ainda pontos de divergência ao longo das duas interpretações. Apesar de uma semelhança na exposição, das formas de dominação</w:t>
      </w:r>
      <w:r w:rsidR="001A1BBB">
        <w:rPr>
          <w:rFonts w:ascii="Times New Roman" w:hAnsi="Times New Roman"/>
          <w:sz w:val="24"/>
          <w:szCs w:val="24"/>
        </w:rPr>
        <w:t xml:space="preserve"> tradicionalista-patrimonialista</w:t>
      </w:r>
      <w:r>
        <w:rPr>
          <w:rFonts w:ascii="Times New Roman" w:hAnsi="Times New Roman"/>
          <w:sz w:val="24"/>
          <w:szCs w:val="24"/>
        </w:rPr>
        <w:t xml:space="preserve"> dos estamentos dominantes ligad</w:t>
      </w:r>
      <w:r w:rsidR="001A1BBB">
        <w:rPr>
          <w:rFonts w:ascii="Times New Roman" w:hAnsi="Times New Roman"/>
          <w:sz w:val="24"/>
          <w:szCs w:val="24"/>
        </w:rPr>
        <w:t>os ao setor agro exportador, de</w:t>
      </w:r>
      <w:r>
        <w:rPr>
          <w:rFonts w:ascii="Times New Roman" w:hAnsi="Times New Roman"/>
          <w:sz w:val="24"/>
          <w:szCs w:val="24"/>
        </w:rPr>
        <w:t xml:space="preserve"> influência weberiana, as duas metodologias não são, de todo, idênticas. O fator principal que concorre para isso é o fato de Florestan Fernandes – como confesso militante socialista – ter clara influência de uma interpretação de sociedade de </w:t>
      </w:r>
      <w:r>
        <w:rPr>
          <w:rFonts w:ascii="Times New Roman" w:hAnsi="Times New Roman"/>
          <w:sz w:val="24"/>
          <w:szCs w:val="24"/>
        </w:rPr>
        <w:lastRenderedPageBreak/>
        <w:t xml:space="preserve">classes, baseando-se em </w:t>
      </w:r>
      <w:r w:rsidR="000D2166">
        <w:rPr>
          <w:rFonts w:ascii="Times New Roman" w:hAnsi="Times New Roman"/>
          <w:sz w:val="24"/>
          <w:szCs w:val="24"/>
        </w:rPr>
        <w:t xml:space="preserve">Karl </w:t>
      </w:r>
      <w:r>
        <w:rPr>
          <w:rFonts w:ascii="Times New Roman" w:hAnsi="Times New Roman"/>
          <w:sz w:val="24"/>
          <w:szCs w:val="24"/>
        </w:rPr>
        <w:t>Marx</w:t>
      </w:r>
      <w:r w:rsidR="0038095A">
        <w:rPr>
          <w:rStyle w:val="Refdenotaderodap"/>
          <w:rFonts w:ascii="Times New Roman" w:hAnsi="Times New Roman"/>
          <w:sz w:val="24"/>
          <w:szCs w:val="24"/>
        </w:rPr>
        <w:footnoteReference w:id="4"/>
      </w:r>
      <w:r w:rsidR="0038095A">
        <w:rPr>
          <w:rFonts w:ascii="Times New Roman" w:hAnsi="Times New Roman"/>
          <w:sz w:val="24"/>
          <w:szCs w:val="24"/>
        </w:rPr>
        <w:t xml:space="preserve">. Isso </w:t>
      </w:r>
      <w:r>
        <w:rPr>
          <w:rFonts w:ascii="Times New Roman" w:hAnsi="Times New Roman"/>
          <w:sz w:val="24"/>
          <w:szCs w:val="24"/>
        </w:rPr>
        <w:t>causa diferenciaç</w:t>
      </w:r>
      <w:r w:rsidR="0038095A">
        <w:rPr>
          <w:rFonts w:ascii="Times New Roman" w:hAnsi="Times New Roman"/>
          <w:sz w:val="24"/>
          <w:szCs w:val="24"/>
        </w:rPr>
        <w:t>ão nas análises, principalmente sobre a dependência</w:t>
      </w:r>
      <w:r>
        <w:rPr>
          <w:rFonts w:ascii="Times New Roman" w:hAnsi="Times New Roman"/>
          <w:sz w:val="24"/>
          <w:szCs w:val="24"/>
        </w:rPr>
        <w:t xml:space="preserve">: o caráter da burguesia heteronômica latino-americana e sua associação ao capital estrangeiro, no capitalismo dependente, para a superação da condição de subdesenvolvimento e a condução da sociedade nacional à </w:t>
      </w:r>
      <w:r w:rsidR="0038095A">
        <w:rPr>
          <w:rFonts w:ascii="Times New Roman" w:hAnsi="Times New Roman"/>
          <w:sz w:val="24"/>
          <w:szCs w:val="24"/>
        </w:rPr>
        <w:t>autonomia</w:t>
      </w:r>
      <w:r>
        <w:rPr>
          <w:rFonts w:ascii="Times New Roman" w:hAnsi="Times New Roman"/>
          <w:sz w:val="24"/>
          <w:szCs w:val="24"/>
        </w:rPr>
        <w:t xml:space="preserve"> econômica.</w:t>
      </w:r>
    </w:p>
    <w:p w:rsidR="00D33F9C" w:rsidRDefault="0038095A" w:rsidP="00192F6E">
      <w:pPr>
        <w:spacing w:after="0" w:line="360" w:lineRule="auto"/>
        <w:ind w:firstLine="709"/>
        <w:jc w:val="both"/>
        <w:rPr>
          <w:rFonts w:ascii="Times New Roman" w:hAnsi="Times New Roman"/>
          <w:sz w:val="24"/>
          <w:szCs w:val="24"/>
        </w:rPr>
      </w:pPr>
      <w:r>
        <w:rPr>
          <w:rFonts w:ascii="Times New Roman" w:hAnsi="Times New Roman"/>
          <w:sz w:val="24"/>
          <w:szCs w:val="24"/>
        </w:rPr>
        <w:t>Nesse sentido, algumas questões devem ser apresentadas para compreensão da presente análise, a saber: e</w:t>
      </w:r>
      <w:r w:rsidR="00D33F9C" w:rsidRPr="0040175A">
        <w:rPr>
          <w:rFonts w:ascii="Times New Roman" w:hAnsi="Times New Roman"/>
          <w:sz w:val="24"/>
          <w:szCs w:val="24"/>
        </w:rPr>
        <w:t xml:space="preserve">m que se sustentam essas duas abordagens para definir a dependência? Qual a origem da dependência da burguesia? </w:t>
      </w:r>
      <w:r w:rsidR="00D33F9C">
        <w:rPr>
          <w:rFonts w:ascii="Times New Roman" w:hAnsi="Times New Roman"/>
          <w:sz w:val="24"/>
          <w:szCs w:val="24"/>
        </w:rPr>
        <w:t>Resolver estes questionamentos</w:t>
      </w:r>
      <w:r w:rsidR="00D33F9C" w:rsidRPr="0040175A">
        <w:rPr>
          <w:rFonts w:ascii="Times New Roman" w:hAnsi="Times New Roman"/>
          <w:sz w:val="24"/>
          <w:szCs w:val="24"/>
        </w:rPr>
        <w:t xml:space="preserve"> é </w:t>
      </w:r>
      <w:r>
        <w:rPr>
          <w:rFonts w:ascii="Times New Roman" w:hAnsi="Times New Roman"/>
          <w:sz w:val="24"/>
          <w:szCs w:val="24"/>
        </w:rPr>
        <w:t xml:space="preserve">ponto </w:t>
      </w:r>
      <w:r w:rsidR="00D33F9C" w:rsidRPr="0040175A">
        <w:rPr>
          <w:rFonts w:ascii="Times New Roman" w:hAnsi="Times New Roman"/>
          <w:sz w:val="24"/>
          <w:szCs w:val="24"/>
        </w:rPr>
        <w:t xml:space="preserve">chave para entender os contrapontos entre as duas interpretações sociológicas e a diferenciação de seus prognósticos para </w:t>
      </w:r>
      <w:r w:rsidR="00D33F9C">
        <w:rPr>
          <w:rFonts w:ascii="Times New Roman" w:hAnsi="Times New Roman"/>
          <w:sz w:val="24"/>
          <w:szCs w:val="24"/>
        </w:rPr>
        <w:t xml:space="preserve">as </w:t>
      </w:r>
      <w:r w:rsidR="00D33F9C" w:rsidRPr="0040175A">
        <w:rPr>
          <w:rFonts w:ascii="Times New Roman" w:hAnsi="Times New Roman"/>
          <w:sz w:val="24"/>
          <w:szCs w:val="24"/>
        </w:rPr>
        <w:t>economias subdesenvolvidas</w:t>
      </w:r>
      <w:r w:rsidR="00D33F9C">
        <w:rPr>
          <w:rFonts w:ascii="Times New Roman" w:hAnsi="Times New Roman"/>
          <w:sz w:val="24"/>
          <w:szCs w:val="24"/>
        </w:rPr>
        <w:t xml:space="preserve"> da América Latina</w:t>
      </w:r>
      <w:r w:rsidR="00D33F9C" w:rsidRPr="0040175A">
        <w:rPr>
          <w:rFonts w:ascii="Times New Roman" w:hAnsi="Times New Roman"/>
          <w:sz w:val="24"/>
          <w:szCs w:val="24"/>
        </w:rPr>
        <w:t>.</w:t>
      </w:r>
      <w:r w:rsidR="00D33F9C">
        <w:rPr>
          <w:rFonts w:ascii="Times New Roman" w:hAnsi="Times New Roman"/>
          <w:sz w:val="24"/>
          <w:szCs w:val="24"/>
        </w:rPr>
        <w:t xml:space="preserve"> </w:t>
      </w:r>
    </w:p>
    <w:p w:rsidR="00D33F9C" w:rsidRDefault="00D33F9C" w:rsidP="00192F6E">
      <w:pPr>
        <w:spacing w:after="0" w:line="360" w:lineRule="auto"/>
        <w:ind w:firstLine="709"/>
        <w:jc w:val="both"/>
        <w:rPr>
          <w:rFonts w:ascii="Times New Roman" w:hAnsi="Times New Roman"/>
          <w:sz w:val="24"/>
          <w:szCs w:val="24"/>
        </w:rPr>
      </w:pPr>
      <w:r>
        <w:rPr>
          <w:rFonts w:ascii="Times New Roman" w:hAnsi="Times New Roman"/>
          <w:sz w:val="24"/>
          <w:szCs w:val="24"/>
        </w:rPr>
        <w:t xml:space="preserve">A burguesia dependente é incapaz de, por si só, ensejar o desenvolvimento de encadeamentos produtivos complexos na periferia e é, portanto, necessário aos países periféricos associar-se ao capital estrangeiro das economias centrais para incentivar o desenvolvimento econômico? Ou a associação inequívoca ao capital estrangeiro é forma não só de corroborar, mas também de aprofundar as relações heteronômicas do capitalismo subdesenvolvido, minando a autonomia dos centros internos de decisão? </w:t>
      </w:r>
    </w:p>
    <w:p w:rsidR="00D33F9C" w:rsidRDefault="0038095A" w:rsidP="00192F6E">
      <w:pPr>
        <w:spacing w:after="0" w:line="360" w:lineRule="auto"/>
        <w:ind w:firstLine="709"/>
        <w:jc w:val="both"/>
        <w:rPr>
          <w:rFonts w:ascii="Times New Roman" w:hAnsi="Times New Roman"/>
          <w:sz w:val="24"/>
          <w:szCs w:val="24"/>
        </w:rPr>
      </w:pPr>
      <w:r>
        <w:rPr>
          <w:rFonts w:ascii="Times New Roman" w:hAnsi="Times New Roman"/>
          <w:sz w:val="24"/>
          <w:szCs w:val="24"/>
        </w:rPr>
        <w:t>Para responder a tais inquietações, e</w:t>
      </w:r>
      <w:r w:rsidR="00D33F9C">
        <w:rPr>
          <w:rFonts w:ascii="Times New Roman" w:hAnsi="Times New Roman"/>
          <w:sz w:val="24"/>
          <w:szCs w:val="24"/>
        </w:rPr>
        <w:t xml:space="preserve">sse artigo é composto de </w:t>
      </w:r>
      <w:r w:rsidR="002D173F">
        <w:rPr>
          <w:rFonts w:ascii="Times New Roman" w:hAnsi="Times New Roman"/>
          <w:sz w:val="24"/>
          <w:szCs w:val="24"/>
        </w:rPr>
        <w:t>cinco</w:t>
      </w:r>
      <w:r w:rsidR="00D33F9C">
        <w:rPr>
          <w:rFonts w:ascii="Times New Roman" w:hAnsi="Times New Roman"/>
          <w:sz w:val="24"/>
          <w:szCs w:val="24"/>
        </w:rPr>
        <w:t xml:space="preserve"> s</w:t>
      </w:r>
      <w:r>
        <w:rPr>
          <w:rFonts w:ascii="Times New Roman" w:hAnsi="Times New Roman"/>
          <w:sz w:val="24"/>
          <w:szCs w:val="24"/>
        </w:rPr>
        <w:t>eções, inclusa esta introdução</w:t>
      </w:r>
      <w:r w:rsidR="00D33F9C">
        <w:rPr>
          <w:rFonts w:ascii="Times New Roman" w:hAnsi="Times New Roman"/>
          <w:sz w:val="24"/>
          <w:szCs w:val="24"/>
        </w:rPr>
        <w:t>. Na segunda parte, apresentam-se os pr</w:t>
      </w:r>
      <w:r w:rsidR="001C0A4B">
        <w:rPr>
          <w:rFonts w:ascii="Times New Roman" w:hAnsi="Times New Roman"/>
          <w:sz w:val="24"/>
          <w:szCs w:val="24"/>
        </w:rPr>
        <w:t>incipais tópicos do estudo de Fernando</w:t>
      </w:r>
      <w:r w:rsidR="00D33F9C">
        <w:rPr>
          <w:rFonts w:ascii="Times New Roman" w:hAnsi="Times New Roman"/>
          <w:sz w:val="24"/>
          <w:szCs w:val="24"/>
        </w:rPr>
        <w:t xml:space="preserve"> H</w:t>
      </w:r>
      <w:r w:rsidR="001C0A4B">
        <w:rPr>
          <w:rFonts w:ascii="Times New Roman" w:hAnsi="Times New Roman"/>
          <w:sz w:val="24"/>
          <w:szCs w:val="24"/>
        </w:rPr>
        <w:t>enrique</w:t>
      </w:r>
      <w:r w:rsidR="00D33F9C">
        <w:rPr>
          <w:rFonts w:ascii="Times New Roman" w:hAnsi="Times New Roman"/>
          <w:sz w:val="24"/>
          <w:szCs w:val="24"/>
        </w:rPr>
        <w:t xml:space="preserve"> Cardoso, tendo como central para esta exposição a obra “Dependência e Desenvolvimento: Ensaio de Interpretação Sociológica”. Na terceira seção, são apresentados os principais pontos da análise de F. Fernandes, utilizando-se principalmente da obra “A Revolução Burguesa no Brasil: Ensaio de Interpretação Sociológica”; na quarta seção, </w:t>
      </w:r>
      <w:r>
        <w:rPr>
          <w:rFonts w:ascii="Times New Roman" w:hAnsi="Times New Roman"/>
          <w:sz w:val="24"/>
          <w:szCs w:val="24"/>
        </w:rPr>
        <w:t>tem-se</w:t>
      </w:r>
      <w:r w:rsidR="00AD17A1">
        <w:rPr>
          <w:rFonts w:ascii="Times New Roman" w:hAnsi="Times New Roman"/>
          <w:sz w:val="24"/>
          <w:szCs w:val="24"/>
        </w:rPr>
        <w:t xml:space="preserve"> uma análise a partir</w:t>
      </w:r>
      <w:r w:rsidR="001C0A4B">
        <w:rPr>
          <w:rFonts w:ascii="Times New Roman" w:hAnsi="Times New Roman"/>
          <w:sz w:val="24"/>
          <w:szCs w:val="24"/>
        </w:rPr>
        <w:t xml:space="preserve"> de um comparativo que</w:t>
      </w:r>
      <w:r w:rsidR="00AD17A1">
        <w:rPr>
          <w:rFonts w:ascii="Times New Roman" w:hAnsi="Times New Roman"/>
          <w:sz w:val="24"/>
          <w:szCs w:val="24"/>
        </w:rPr>
        <w:t xml:space="preserve"> FHC faz de sua obra quando é eleito presidente</w:t>
      </w:r>
      <w:r w:rsidR="001C0A4B">
        <w:rPr>
          <w:rFonts w:ascii="Times New Roman" w:hAnsi="Times New Roman"/>
          <w:sz w:val="24"/>
          <w:szCs w:val="24"/>
        </w:rPr>
        <w:t xml:space="preserve"> da República Federativa do Brasil em 1994</w:t>
      </w:r>
      <w:r w:rsidR="00AD17A1">
        <w:rPr>
          <w:rFonts w:ascii="Times New Roman" w:hAnsi="Times New Roman"/>
          <w:sz w:val="24"/>
          <w:szCs w:val="24"/>
        </w:rPr>
        <w:t xml:space="preserve">, contextualizando sua teoria na organização mundial dos anos 1990, e </w:t>
      </w:r>
      <w:r w:rsidR="00D33F9C">
        <w:rPr>
          <w:rFonts w:ascii="Times New Roman" w:hAnsi="Times New Roman"/>
          <w:sz w:val="24"/>
          <w:szCs w:val="24"/>
        </w:rPr>
        <w:t xml:space="preserve">faz-se uma análise </w:t>
      </w:r>
      <w:r w:rsidR="00AD17A1">
        <w:rPr>
          <w:rFonts w:ascii="Times New Roman" w:hAnsi="Times New Roman"/>
          <w:sz w:val="24"/>
          <w:szCs w:val="24"/>
        </w:rPr>
        <w:t>comparando</w:t>
      </w:r>
      <w:r w:rsidR="00D33F9C">
        <w:rPr>
          <w:rFonts w:ascii="Times New Roman" w:hAnsi="Times New Roman"/>
          <w:sz w:val="24"/>
          <w:szCs w:val="24"/>
        </w:rPr>
        <w:t xml:space="preserve"> as interpretações dos dois autores sobre burguesia dependente e capital estrangeiro, para equacionar, dentro de cada leitura exposta, as perguntas feitas no fim do parágrafo anterior; e por último, na quinta seção, fazem-se as considerações finais.</w:t>
      </w:r>
    </w:p>
    <w:p w:rsidR="001C12EC" w:rsidRDefault="001C12EC" w:rsidP="00192F6E">
      <w:pPr>
        <w:spacing w:after="0" w:line="360" w:lineRule="auto"/>
        <w:jc w:val="both"/>
        <w:rPr>
          <w:rFonts w:ascii="Times New Roman" w:hAnsi="Times New Roman"/>
          <w:b/>
          <w:sz w:val="24"/>
          <w:szCs w:val="24"/>
        </w:rPr>
      </w:pPr>
    </w:p>
    <w:p w:rsidR="00D33F9C" w:rsidRPr="001C12EC" w:rsidRDefault="00D33F9C" w:rsidP="004D7563">
      <w:pPr>
        <w:spacing w:after="0" w:line="360" w:lineRule="auto"/>
        <w:rPr>
          <w:rFonts w:ascii="Times New Roman" w:hAnsi="Times New Roman"/>
          <w:b/>
          <w:sz w:val="24"/>
          <w:szCs w:val="24"/>
        </w:rPr>
      </w:pPr>
      <w:r>
        <w:rPr>
          <w:rFonts w:ascii="Times New Roman" w:hAnsi="Times New Roman"/>
          <w:b/>
          <w:sz w:val="24"/>
          <w:szCs w:val="24"/>
        </w:rPr>
        <w:t>2 - DEPENDÊNCIA E DESENVOLVIMENTO EM</w:t>
      </w:r>
      <w:r w:rsidR="001C0A4B">
        <w:rPr>
          <w:rFonts w:ascii="Times New Roman" w:hAnsi="Times New Roman"/>
          <w:b/>
          <w:sz w:val="24"/>
          <w:szCs w:val="24"/>
        </w:rPr>
        <w:t xml:space="preserve"> FERNANDO </w:t>
      </w:r>
      <w:r w:rsidRPr="0082432F">
        <w:rPr>
          <w:rFonts w:ascii="Times New Roman" w:hAnsi="Times New Roman"/>
          <w:b/>
          <w:sz w:val="24"/>
          <w:szCs w:val="24"/>
        </w:rPr>
        <w:t>H</w:t>
      </w:r>
      <w:r w:rsidR="001C0A4B">
        <w:rPr>
          <w:rFonts w:ascii="Times New Roman" w:hAnsi="Times New Roman"/>
          <w:b/>
          <w:sz w:val="24"/>
          <w:szCs w:val="24"/>
        </w:rPr>
        <w:t>ENRIQUE</w:t>
      </w:r>
      <w:r w:rsidRPr="0082432F">
        <w:rPr>
          <w:rFonts w:ascii="Times New Roman" w:hAnsi="Times New Roman"/>
          <w:b/>
          <w:sz w:val="24"/>
          <w:szCs w:val="24"/>
        </w:rPr>
        <w:t xml:space="preserve"> CARDOSO</w:t>
      </w:r>
    </w:p>
    <w:p w:rsidR="00C727B8" w:rsidRDefault="00C727B8" w:rsidP="00192F6E">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Fernando Henrique Cardoso é sociólogo, </w:t>
      </w:r>
      <w:r w:rsidR="00440DE4">
        <w:rPr>
          <w:rFonts w:ascii="Times New Roman" w:hAnsi="Times New Roman"/>
          <w:sz w:val="24"/>
          <w:szCs w:val="24"/>
        </w:rPr>
        <w:t xml:space="preserve">escritor, </w:t>
      </w:r>
      <w:r>
        <w:rPr>
          <w:rFonts w:ascii="Times New Roman" w:hAnsi="Times New Roman"/>
          <w:sz w:val="24"/>
          <w:szCs w:val="24"/>
        </w:rPr>
        <w:t xml:space="preserve">político, professor universitário e dos mais proeminentes teóricos sobre a dependência. </w:t>
      </w:r>
      <w:r w:rsidR="00440DE4">
        <w:rPr>
          <w:rFonts w:ascii="Times New Roman" w:hAnsi="Times New Roman"/>
          <w:sz w:val="24"/>
          <w:szCs w:val="24"/>
        </w:rPr>
        <w:t xml:space="preserve">Após carreira acadêmica na Escola de Sociologia da Universidade de São Paulo nas décadas de 1950 e 1960, e o exílio no Chile em meados de 1964 por ocasião do golpe militar brasileiro, lançou com co-autoria de Enzo Faletto a obra principal a ser analisada nesta seção, Cardoso &amp; Faletto (1979). No retorno ao Brasil entre as décadas de 1960 e 1970, lança carreira na política. </w:t>
      </w:r>
      <w:r>
        <w:rPr>
          <w:rFonts w:ascii="Times New Roman" w:hAnsi="Times New Roman"/>
          <w:sz w:val="24"/>
          <w:szCs w:val="24"/>
        </w:rPr>
        <w:t>Foi presidente da República Federativa do Brasil entre 1995 e 2002, anteriormente sendo Ministro das Relações Exteriores e Ministro da Fazenda no governo de Itamar Franco entre 1992 e 1994, além de ter sido Senador pelo Estado de São Paulo entre 1983 e 1992.</w:t>
      </w:r>
    </w:p>
    <w:p w:rsidR="00D33F9C" w:rsidRDefault="00047F1A" w:rsidP="00192F6E">
      <w:pPr>
        <w:spacing w:after="0" w:line="360" w:lineRule="auto"/>
        <w:ind w:firstLine="709"/>
        <w:jc w:val="both"/>
        <w:rPr>
          <w:rFonts w:ascii="Times New Roman" w:hAnsi="Times New Roman"/>
          <w:sz w:val="24"/>
          <w:szCs w:val="24"/>
        </w:rPr>
      </w:pPr>
      <w:r>
        <w:rPr>
          <w:rFonts w:ascii="Times New Roman" w:hAnsi="Times New Roman"/>
          <w:sz w:val="24"/>
          <w:szCs w:val="24"/>
        </w:rPr>
        <w:t>Cardoso &amp; Faletto</w:t>
      </w:r>
      <w:r w:rsidR="00D33F9C">
        <w:rPr>
          <w:rFonts w:ascii="Times New Roman" w:hAnsi="Times New Roman"/>
          <w:sz w:val="24"/>
          <w:szCs w:val="24"/>
        </w:rPr>
        <w:t xml:space="preserve"> (1979) </w:t>
      </w:r>
      <w:r w:rsidR="00765378">
        <w:rPr>
          <w:rFonts w:ascii="Times New Roman" w:hAnsi="Times New Roman"/>
          <w:sz w:val="24"/>
          <w:szCs w:val="24"/>
        </w:rPr>
        <w:t>têm como ponto de partida</w:t>
      </w:r>
      <w:r w:rsidR="00D33F9C">
        <w:rPr>
          <w:rFonts w:ascii="Times New Roman" w:hAnsi="Times New Roman"/>
          <w:sz w:val="24"/>
          <w:szCs w:val="24"/>
        </w:rPr>
        <w:t xml:space="preserve"> </w:t>
      </w:r>
      <w:r w:rsidR="00765378">
        <w:rPr>
          <w:rFonts w:ascii="Times New Roman" w:hAnsi="Times New Roman"/>
          <w:sz w:val="24"/>
          <w:szCs w:val="24"/>
        </w:rPr>
        <w:t>de</w:t>
      </w:r>
      <w:r w:rsidR="00D33F9C">
        <w:rPr>
          <w:rFonts w:ascii="Times New Roman" w:hAnsi="Times New Roman"/>
          <w:sz w:val="24"/>
          <w:szCs w:val="24"/>
        </w:rPr>
        <w:t xml:space="preserve"> sua obra demonstra</w:t>
      </w:r>
      <w:r w:rsidR="00765378">
        <w:rPr>
          <w:rFonts w:ascii="Times New Roman" w:hAnsi="Times New Roman"/>
          <w:sz w:val="24"/>
          <w:szCs w:val="24"/>
        </w:rPr>
        <w:t>r</w:t>
      </w:r>
      <w:r w:rsidR="00D33F9C">
        <w:rPr>
          <w:rFonts w:ascii="Times New Roman" w:hAnsi="Times New Roman"/>
          <w:sz w:val="24"/>
          <w:szCs w:val="24"/>
        </w:rPr>
        <w:t xml:space="preserve"> metodol</w:t>
      </w:r>
      <w:r w:rsidR="001C0A4B">
        <w:rPr>
          <w:rFonts w:ascii="Times New Roman" w:hAnsi="Times New Roman"/>
          <w:sz w:val="24"/>
          <w:szCs w:val="24"/>
        </w:rPr>
        <w:t xml:space="preserve">ogicamente </w:t>
      </w:r>
      <w:r w:rsidR="00D33F9C">
        <w:rPr>
          <w:rFonts w:ascii="Times New Roman" w:hAnsi="Times New Roman"/>
          <w:sz w:val="24"/>
          <w:szCs w:val="24"/>
        </w:rPr>
        <w:t>a transição de sociedades tradicionais para sociedades modernas, pontuando os pontos fracos de certos autores que estudavam o desenvolvimento à época e que concebiam as economias subdesenvolvidas latino-americanas no pós-Segunda Guerra Mundial como em um estágio de transição ao plen</w:t>
      </w:r>
      <w:r w:rsidR="006C17CE">
        <w:rPr>
          <w:rFonts w:ascii="Times New Roman" w:hAnsi="Times New Roman"/>
          <w:sz w:val="24"/>
          <w:szCs w:val="24"/>
        </w:rPr>
        <w:t>o desenvol</w:t>
      </w:r>
      <w:r w:rsidR="00233916">
        <w:rPr>
          <w:rFonts w:ascii="Times New Roman" w:hAnsi="Times New Roman"/>
          <w:sz w:val="24"/>
          <w:szCs w:val="24"/>
        </w:rPr>
        <w:t>vimento.</w:t>
      </w:r>
      <w:r w:rsidR="00B86156">
        <w:rPr>
          <w:rFonts w:ascii="Times New Roman" w:hAnsi="Times New Roman"/>
          <w:sz w:val="24"/>
          <w:szCs w:val="24"/>
        </w:rPr>
        <w:t xml:space="preserve"> </w:t>
      </w:r>
      <w:r w:rsidR="00233916">
        <w:rPr>
          <w:rFonts w:ascii="Times New Roman" w:hAnsi="Times New Roman"/>
          <w:sz w:val="24"/>
          <w:szCs w:val="24"/>
        </w:rPr>
        <w:t>O</w:t>
      </w:r>
      <w:r w:rsidR="00B86156">
        <w:rPr>
          <w:rFonts w:ascii="Times New Roman" w:hAnsi="Times New Roman"/>
          <w:sz w:val="24"/>
          <w:szCs w:val="24"/>
        </w:rPr>
        <w:t xml:space="preserve"> objetivo de Cardoso &amp;</w:t>
      </w:r>
      <w:r w:rsidR="006C17CE">
        <w:rPr>
          <w:rFonts w:ascii="Times New Roman" w:hAnsi="Times New Roman"/>
          <w:sz w:val="24"/>
          <w:szCs w:val="24"/>
        </w:rPr>
        <w:t xml:space="preserve"> Faletto (1979)</w:t>
      </w:r>
      <w:r w:rsidR="001C0A4B">
        <w:rPr>
          <w:rFonts w:ascii="Times New Roman" w:hAnsi="Times New Roman"/>
          <w:sz w:val="24"/>
          <w:szCs w:val="24"/>
        </w:rPr>
        <w:t xml:space="preserve"> era</w:t>
      </w:r>
      <w:r w:rsidR="00D33F9C">
        <w:rPr>
          <w:rFonts w:ascii="Times New Roman" w:hAnsi="Times New Roman"/>
          <w:sz w:val="24"/>
          <w:szCs w:val="24"/>
        </w:rPr>
        <w:t xml:space="preserve"> fazer uma análise integrada do processo referido, </w:t>
      </w:r>
      <w:r w:rsidR="001C0A4B">
        <w:rPr>
          <w:rFonts w:ascii="Times New Roman" w:hAnsi="Times New Roman"/>
          <w:sz w:val="24"/>
          <w:szCs w:val="24"/>
        </w:rPr>
        <w:t>reconhecendo</w:t>
      </w:r>
      <w:r w:rsidR="00D33F9C">
        <w:rPr>
          <w:rFonts w:ascii="Times New Roman" w:hAnsi="Times New Roman"/>
          <w:sz w:val="24"/>
          <w:szCs w:val="24"/>
        </w:rPr>
        <w:t xml:space="preserve"> o desenvolvimento como processo econômico e como processo social.</w:t>
      </w:r>
      <w:r w:rsidR="00D33F9C">
        <w:rPr>
          <w:rStyle w:val="Refdenotaderodap"/>
          <w:rFonts w:ascii="Times New Roman" w:hAnsi="Times New Roman"/>
          <w:sz w:val="24"/>
          <w:szCs w:val="24"/>
        </w:rPr>
        <w:footnoteReference w:id="5"/>
      </w:r>
      <w:r w:rsidR="00D33F9C">
        <w:rPr>
          <w:rFonts w:ascii="Times New Roman" w:hAnsi="Times New Roman"/>
          <w:sz w:val="24"/>
          <w:szCs w:val="24"/>
        </w:rPr>
        <w:t xml:space="preserve"> </w:t>
      </w:r>
    </w:p>
    <w:p w:rsidR="00D33F9C" w:rsidRDefault="00D33F9C" w:rsidP="00192F6E">
      <w:pPr>
        <w:spacing w:after="0" w:line="360" w:lineRule="auto"/>
        <w:ind w:firstLine="709"/>
        <w:jc w:val="both"/>
        <w:rPr>
          <w:rFonts w:ascii="Times New Roman" w:hAnsi="Times New Roman"/>
          <w:sz w:val="24"/>
          <w:szCs w:val="24"/>
        </w:rPr>
      </w:pPr>
      <w:r>
        <w:rPr>
          <w:rFonts w:ascii="Times New Roman" w:hAnsi="Times New Roman"/>
          <w:sz w:val="24"/>
          <w:szCs w:val="24"/>
        </w:rPr>
        <w:t>O livro tem o cl</w:t>
      </w:r>
      <w:r w:rsidR="001C0A4B">
        <w:rPr>
          <w:rFonts w:ascii="Times New Roman" w:hAnsi="Times New Roman"/>
          <w:sz w:val="24"/>
          <w:szCs w:val="24"/>
        </w:rPr>
        <w:t>aro objetivo</w:t>
      </w:r>
      <w:r>
        <w:rPr>
          <w:rFonts w:ascii="Times New Roman" w:hAnsi="Times New Roman"/>
          <w:sz w:val="24"/>
          <w:szCs w:val="24"/>
        </w:rPr>
        <w:t xml:space="preserve"> de ressaltar a insuficiência de análises econômicas que dispensaram os caracteres sociais do processo de desenvolvimento do capitalismo na periferia. Os autores acreditam ser mais adequado um estudo “das condições específicas da situação latino-americana e o tipo de integração social das classes e grupos como condicionantes principais do processo de desenvolvimento” (CARDOSO &amp; FALETTO, 1979, p. 21) e não somente assinalar as consequências de fatores exógenos para o funcionamento do sistema econômico.</w:t>
      </w:r>
      <w:r>
        <w:rPr>
          <w:rStyle w:val="Refdenotaderodap"/>
          <w:rFonts w:ascii="Times New Roman" w:hAnsi="Times New Roman"/>
          <w:sz w:val="24"/>
          <w:szCs w:val="24"/>
        </w:rPr>
        <w:footnoteReference w:id="6"/>
      </w:r>
    </w:p>
    <w:p w:rsidR="00D33F9C" w:rsidRDefault="001C0A4B" w:rsidP="00192F6E">
      <w:pPr>
        <w:spacing w:after="0" w:line="360" w:lineRule="auto"/>
        <w:ind w:firstLine="709"/>
        <w:jc w:val="both"/>
        <w:rPr>
          <w:rFonts w:ascii="Times New Roman" w:hAnsi="Times New Roman"/>
          <w:sz w:val="24"/>
          <w:szCs w:val="24"/>
        </w:rPr>
      </w:pPr>
      <w:r>
        <w:rPr>
          <w:rFonts w:ascii="Times New Roman" w:hAnsi="Times New Roman"/>
          <w:sz w:val="24"/>
          <w:szCs w:val="24"/>
        </w:rPr>
        <w:t>De acordo com Cardoso &amp; Faletto (1979), a</w:t>
      </w:r>
      <w:r w:rsidR="00D33F9C">
        <w:rPr>
          <w:rFonts w:ascii="Times New Roman" w:hAnsi="Times New Roman"/>
          <w:sz w:val="24"/>
          <w:szCs w:val="24"/>
        </w:rPr>
        <w:t xml:space="preserve"> análise estruturalista-histórica</w:t>
      </w:r>
      <w:r w:rsidR="00D33F9C">
        <w:rPr>
          <w:rStyle w:val="Refdenotaderodap"/>
          <w:rFonts w:ascii="Times New Roman" w:hAnsi="Times New Roman"/>
          <w:sz w:val="24"/>
          <w:szCs w:val="24"/>
        </w:rPr>
        <w:footnoteReference w:id="7"/>
      </w:r>
      <w:r w:rsidR="00D33F9C">
        <w:rPr>
          <w:rFonts w:ascii="Times New Roman" w:hAnsi="Times New Roman"/>
          <w:sz w:val="24"/>
          <w:szCs w:val="24"/>
        </w:rPr>
        <w:t xml:space="preserve">, com o conceito de subdesenvolvimento </w:t>
      </w:r>
      <w:r w:rsidR="00233916">
        <w:rPr>
          <w:rFonts w:ascii="Times New Roman" w:hAnsi="Times New Roman"/>
          <w:sz w:val="24"/>
          <w:szCs w:val="24"/>
        </w:rPr>
        <w:t xml:space="preserve">que </w:t>
      </w:r>
      <w:r w:rsidR="00D33F9C">
        <w:rPr>
          <w:rFonts w:ascii="Times New Roman" w:hAnsi="Times New Roman"/>
          <w:sz w:val="24"/>
          <w:szCs w:val="24"/>
        </w:rPr>
        <w:t>assinala</w:t>
      </w:r>
      <w:r w:rsidR="0026005F">
        <w:rPr>
          <w:rFonts w:ascii="Times New Roman" w:hAnsi="Times New Roman"/>
          <w:sz w:val="24"/>
          <w:szCs w:val="24"/>
        </w:rPr>
        <w:t xml:space="preserve"> aspectos estruturais econômico</w:t>
      </w:r>
      <w:r w:rsidR="00D33F9C">
        <w:rPr>
          <w:rFonts w:ascii="Times New Roman" w:hAnsi="Times New Roman"/>
          <w:sz w:val="24"/>
          <w:szCs w:val="24"/>
        </w:rPr>
        <w:t>s dos elementos em atraso das sociedades latino-americanas é “manifestamente insuficiente”. A obra, portanto, tem o cuidado de não só levar em conta o particularismo histórico da for</w:t>
      </w:r>
      <w:r>
        <w:rPr>
          <w:rFonts w:ascii="Times New Roman" w:hAnsi="Times New Roman"/>
          <w:sz w:val="24"/>
          <w:szCs w:val="24"/>
        </w:rPr>
        <w:t xml:space="preserve">mação das sociedades </w:t>
      </w:r>
      <w:r>
        <w:rPr>
          <w:rFonts w:ascii="Times New Roman" w:hAnsi="Times New Roman"/>
          <w:sz w:val="24"/>
          <w:szCs w:val="24"/>
        </w:rPr>
        <w:lastRenderedPageBreak/>
        <w:t>nacionais, mas também</w:t>
      </w:r>
      <w:r w:rsidR="00D33F9C">
        <w:rPr>
          <w:rFonts w:ascii="Times New Roman" w:hAnsi="Times New Roman"/>
          <w:sz w:val="24"/>
          <w:szCs w:val="24"/>
        </w:rPr>
        <w:t xml:space="preserve"> as relações de interesses dos variados grupos sociais ligados a essa situação.</w:t>
      </w:r>
    </w:p>
    <w:p w:rsidR="00D33F9C" w:rsidRDefault="001C0A4B" w:rsidP="00192F6E">
      <w:pPr>
        <w:spacing w:after="0" w:line="360" w:lineRule="auto"/>
        <w:ind w:firstLine="709"/>
        <w:jc w:val="both"/>
        <w:rPr>
          <w:rFonts w:ascii="Times New Roman" w:hAnsi="Times New Roman"/>
          <w:sz w:val="24"/>
          <w:szCs w:val="24"/>
        </w:rPr>
      </w:pPr>
      <w:r>
        <w:rPr>
          <w:rFonts w:ascii="Times New Roman" w:hAnsi="Times New Roman"/>
          <w:sz w:val="24"/>
          <w:szCs w:val="24"/>
        </w:rPr>
        <w:t>Os autores vão além quando</w:t>
      </w:r>
      <w:r w:rsidR="00233916">
        <w:rPr>
          <w:rFonts w:ascii="Times New Roman" w:hAnsi="Times New Roman"/>
          <w:sz w:val="24"/>
          <w:szCs w:val="24"/>
        </w:rPr>
        <w:t xml:space="preserve"> argumentam</w:t>
      </w:r>
      <w:r w:rsidR="00D33F9C">
        <w:rPr>
          <w:rFonts w:ascii="Times New Roman" w:hAnsi="Times New Roman"/>
          <w:sz w:val="24"/>
          <w:szCs w:val="24"/>
        </w:rPr>
        <w:t xml:space="preserve"> dentro dessa importância do estudo integrado sociológica e economicamente, que a associação feita por tais estudiosos estruturalistas entre a relação centro-periferia e desenvol</w:t>
      </w:r>
      <w:r w:rsidR="0026005F">
        <w:rPr>
          <w:rFonts w:ascii="Times New Roman" w:hAnsi="Times New Roman"/>
          <w:sz w:val="24"/>
          <w:szCs w:val="24"/>
        </w:rPr>
        <w:t>vimento-subdesenvolvimento não pode ser</w:t>
      </w:r>
      <w:r w:rsidR="00D33F9C">
        <w:rPr>
          <w:rFonts w:ascii="Times New Roman" w:hAnsi="Times New Roman"/>
          <w:sz w:val="24"/>
          <w:szCs w:val="24"/>
        </w:rPr>
        <w:t xml:space="preserve"> feita de forma assim tão simples. De fato, a primeira relação tem cunho sociológico mais pertinente</w:t>
      </w:r>
      <w:r w:rsidR="009B74A3">
        <w:rPr>
          <w:rFonts w:ascii="Times New Roman" w:hAnsi="Times New Roman"/>
          <w:sz w:val="24"/>
          <w:szCs w:val="24"/>
        </w:rPr>
        <w:t xml:space="preserve"> sobre a hegemonia política das sociedades nacionais centrais</w:t>
      </w:r>
      <w:r>
        <w:rPr>
          <w:rFonts w:ascii="Times New Roman" w:hAnsi="Times New Roman"/>
          <w:sz w:val="24"/>
          <w:szCs w:val="24"/>
        </w:rPr>
        <w:t xml:space="preserve">, enquanto a segunda </w:t>
      </w:r>
      <w:r w:rsidR="00D33F9C">
        <w:rPr>
          <w:rFonts w:ascii="Times New Roman" w:hAnsi="Times New Roman"/>
          <w:sz w:val="24"/>
          <w:szCs w:val="24"/>
        </w:rPr>
        <w:t>refere</w:t>
      </w:r>
      <w:r>
        <w:rPr>
          <w:rFonts w:ascii="Times New Roman" w:hAnsi="Times New Roman"/>
          <w:sz w:val="24"/>
          <w:szCs w:val="24"/>
        </w:rPr>
        <w:t>-se</w:t>
      </w:r>
      <w:r w:rsidR="00D33F9C">
        <w:rPr>
          <w:rFonts w:ascii="Times New Roman" w:hAnsi="Times New Roman"/>
          <w:sz w:val="24"/>
          <w:szCs w:val="24"/>
        </w:rPr>
        <w:t xml:space="preserve"> mais a elementos da posição econôm</w:t>
      </w:r>
      <w:r w:rsidR="009B74A3">
        <w:rPr>
          <w:rFonts w:ascii="Times New Roman" w:hAnsi="Times New Roman"/>
          <w:sz w:val="24"/>
          <w:szCs w:val="24"/>
        </w:rPr>
        <w:t>ica da nação no mercado mundial, e sobre a penetração e difusão do progresso técnico nas atividades produtivas.</w:t>
      </w:r>
    </w:p>
    <w:p w:rsidR="00233916" w:rsidRDefault="00233916" w:rsidP="00192F6E">
      <w:pPr>
        <w:spacing w:after="0" w:line="360" w:lineRule="auto"/>
        <w:ind w:firstLine="709"/>
        <w:jc w:val="both"/>
        <w:rPr>
          <w:rFonts w:ascii="Times New Roman" w:hAnsi="Times New Roman"/>
          <w:sz w:val="24"/>
          <w:szCs w:val="24"/>
        </w:rPr>
      </w:pPr>
      <w:r>
        <w:rPr>
          <w:rFonts w:ascii="Times New Roman" w:hAnsi="Times New Roman"/>
          <w:sz w:val="24"/>
          <w:szCs w:val="24"/>
        </w:rPr>
        <w:t>P</w:t>
      </w:r>
      <w:r w:rsidR="00D33F9C">
        <w:rPr>
          <w:rFonts w:ascii="Times New Roman" w:hAnsi="Times New Roman"/>
          <w:sz w:val="24"/>
          <w:szCs w:val="24"/>
        </w:rPr>
        <w:t>ara C</w:t>
      </w:r>
      <w:r w:rsidR="00047F1A">
        <w:rPr>
          <w:rFonts w:ascii="Times New Roman" w:hAnsi="Times New Roman"/>
          <w:sz w:val="24"/>
          <w:szCs w:val="24"/>
        </w:rPr>
        <w:t xml:space="preserve">ardoso &amp; Faletto </w:t>
      </w:r>
      <w:r w:rsidR="00D33F9C">
        <w:rPr>
          <w:rFonts w:ascii="Times New Roman" w:hAnsi="Times New Roman"/>
          <w:sz w:val="24"/>
          <w:szCs w:val="24"/>
        </w:rPr>
        <w:t>(1979) as condições hi</w:t>
      </w:r>
      <w:r w:rsidR="001C0A4B">
        <w:rPr>
          <w:rFonts w:ascii="Times New Roman" w:hAnsi="Times New Roman"/>
          <w:sz w:val="24"/>
          <w:szCs w:val="24"/>
        </w:rPr>
        <w:t>stóricas são importantes para</w:t>
      </w:r>
      <w:r w:rsidR="00D33F9C">
        <w:rPr>
          <w:rFonts w:ascii="Times New Roman" w:hAnsi="Times New Roman"/>
          <w:sz w:val="24"/>
          <w:szCs w:val="24"/>
        </w:rPr>
        <w:t xml:space="preserve"> analisar as condições de dependência das n</w:t>
      </w:r>
      <w:r w:rsidR="009B74A3">
        <w:rPr>
          <w:rFonts w:ascii="Times New Roman" w:hAnsi="Times New Roman"/>
          <w:sz w:val="24"/>
          <w:szCs w:val="24"/>
        </w:rPr>
        <w:t>ações latino-americanas, mas</w:t>
      </w:r>
      <w:r w:rsidR="001C0A4B">
        <w:rPr>
          <w:rFonts w:ascii="Times New Roman" w:hAnsi="Times New Roman"/>
          <w:sz w:val="24"/>
          <w:szCs w:val="24"/>
        </w:rPr>
        <w:t xml:space="preserve"> aspectos econômicos tendem a ser mais transparentes, nublando</w:t>
      </w:r>
      <w:r w:rsidR="00D33F9C">
        <w:rPr>
          <w:rFonts w:ascii="Times New Roman" w:hAnsi="Times New Roman"/>
          <w:sz w:val="24"/>
          <w:szCs w:val="24"/>
        </w:rPr>
        <w:t xml:space="preserve"> análises aos aspectos de subordinação dos sistemas </w:t>
      </w:r>
      <w:r w:rsidR="00765378">
        <w:rPr>
          <w:rFonts w:ascii="Times New Roman" w:hAnsi="Times New Roman"/>
          <w:sz w:val="24"/>
          <w:szCs w:val="24"/>
        </w:rPr>
        <w:t xml:space="preserve">sociais e </w:t>
      </w:r>
      <w:r w:rsidR="00D33F9C">
        <w:rPr>
          <w:rFonts w:ascii="Times New Roman" w:hAnsi="Times New Roman"/>
          <w:sz w:val="24"/>
          <w:szCs w:val="24"/>
        </w:rPr>
        <w:t xml:space="preserve">políticos </w:t>
      </w:r>
      <w:r>
        <w:rPr>
          <w:rFonts w:ascii="Times New Roman" w:hAnsi="Times New Roman"/>
          <w:sz w:val="24"/>
          <w:szCs w:val="24"/>
        </w:rPr>
        <w:t>nacionais às economias centrais. Um exemplo disso é a economia brasileira do séc. XIX, que tem sua independência do sistema político nacional e não se submete mais diretamente aos interesses políticos portugueses, mas preserva aspecto de dependência econômica com a Inglaterra por causa das necessidades dos setores ligados à produção agroexportadora.</w:t>
      </w:r>
      <w:r w:rsidR="00206F8A">
        <w:rPr>
          <w:rStyle w:val="Refdenotaderodap"/>
          <w:rFonts w:ascii="Times New Roman" w:hAnsi="Times New Roman"/>
          <w:sz w:val="24"/>
          <w:szCs w:val="24"/>
        </w:rPr>
        <w:footnoteReference w:id="8"/>
      </w:r>
      <w:r w:rsidR="00D33F9C">
        <w:rPr>
          <w:rFonts w:ascii="Times New Roman" w:hAnsi="Times New Roman"/>
          <w:sz w:val="24"/>
          <w:szCs w:val="24"/>
        </w:rPr>
        <w:t xml:space="preserve"> </w:t>
      </w:r>
    </w:p>
    <w:p w:rsidR="00D33F9C" w:rsidRDefault="00233916" w:rsidP="00192F6E">
      <w:pPr>
        <w:spacing w:after="0" w:line="360" w:lineRule="auto"/>
        <w:ind w:firstLine="709"/>
        <w:jc w:val="both"/>
        <w:rPr>
          <w:rFonts w:ascii="Times New Roman" w:hAnsi="Times New Roman"/>
          <w:sz w:val="24"/>
          <w:szCs w:val="24"/>
        </w:rPr>
      </w:pPr>
      <w:r>
        <w:rPr>
          <w:rFonts w:ascii="Times New Roman" w:hAnsi="Times New Roman"/>
          <w:sz w:val="24"/>
          <w:szCs w:val="24"/>
        </w:rPr>
        <w:t>A</w:t>
      </w:r>
      <w:r w:rsidR="00D33F9C">
        <w:rPr>
          <w:rFonts w:ascii="Times New Roman" w:hAnsi="Times New Roman"/>
          <w:sz w:val="24"/>
          <w:szCs w:val="24"/>
        </w:rPr>
        <w:t xml:space="preserve">ssim, as economias dependentes </w:t>
      </w:r>
      <w:r w:rsidR="001C0A4B">
        <w:rPr>
          <w:rFonts w:ascii="Times New Roman" w:hAnsi="Times New Roman"/>
          <w:sz w:val="24"/>
          <w:szCs w:val="24"/>
        </w:rPr>
        <w:t>encontram-se em uma</w:t>
      </w:r>
      <w:r w:rsidR="00D33F9C">
        <w:rPr>
          <w:rFonts w:ascii="Times New Roman" w:hAnsi="Times New Roman"/>
          <w:sz w:val="24"/>
          <w:szCs w:val="24"/>
        </w:rPr>
        <w:t xml:space="preserve"> situação que divide interesses, com a soberania nacional de um lado e os aspectos de subordinação ao mercado mundial de outro. As economias subdesenvolvidas sempre estiveram atreladas ao desenvolvimento do capitalismo mundial em situação subserviente, o que é crucial para entender sua relação dependente com o centro do capitalismo.</w:t>
      </w:r>
    </w:p>
    <w:p w:rsidR="00D33F9C" w:rsidRDefault="001C0A4B" w:rsidP="00192F6E">
      <w:pPr>
        <w:spacing w:after="0" w:line="360" w:lineRule="auto"/>
        <w:ind w:firstLine="709"/>
        <w:jc w:val="both"/>
        <w:rPr>
          <w:rFonts w:ascii="Times New Roman" w:hAnsi="Times New Roman"/>
          <w:sz w:val="24"/>
          <w:szCs w:val="24"/>
        </w:rPr>
      </w:pPr>
      <w:r>
        <w:rPr>
          <w:rFonts w:ascii="Times New Roman" w:hAnsi="Times New Roman"/>
          <w:sz w:val="24"/>
          <w:szCs w:val="24"/>
        </w:rPr>
        <w:t>Essa dependência reporta</w:t>
      </w:r>
      <w:r w:rsidR="00D33F9C">
        <w:rPr>
          <w:rFonts w:ascii="Times New Roman" w:hAnsi="Times New Roman"/>
          <w:sz w:val="24"/>
          <w:szCs w:val="24"/>
        </w:rPr>
        <w:t xml:space="preserve"> desde os tempos coloniais, mas o interes</w:t>
      </w:r>
      <w:r>
        <w:rPr>
          <w:rFonts w:ascii="Times New Roman" w:hAnsi="Times New Roman"/>
          <w:sz w:val="24"/>
          <w:szCs w:val="24"/>
        </w:rPr>
        <w:t>sante é que ela permaneceu de forma mais concreta</w:t>
      </w:r>
      <w:r w:rsidR="00D33F9C">
        <w:rPr>
          <w:rFonts w:ascii="Times New Roman" w:hAnsi="Times New Roman"/>
          <w:sz w:val="24"/>
          <w:szCs w:val="24"/>
        </w:rPr>
        <w:t xml:space="preserve"> com os movimentos de independências e a formação de sociedades nacionais</w:t>
      </w:r>
      <w:r w:rsidR="009B74A3">
        <w:rPr>
          <w:rFonts w:ascii="Times New Roman" w:hAnsi="Times New Roman"/>
          <w:sz w:val="24"/>
          <w:szCs w:val="24"/>
        </w:rPr>
        <w:t xml:space="preserve"> na América Latina</w:t>
      </w:r>
      <w:r>
        <w:rPr>
          <w:rFonts w:ascii="Times New Roman" w:hAnsi="Times New Roman"/>
          <w:sz w:val="24"/>
          <w:szCs w:val="24"/>
        </w:rPr>
        <w:t>. Logo,</w:t>
      </w:r>
      <w:r w:rsidR="00D33F9C">
        <w:rPr>
          <w:rFonts w:ascii="Times New Roman" w:hAnsi="Times New Roman"/>
          <w:sz w:val="24"/>
          <w:szCs w:val="24"/>
        </w:rPr>
        <w:t xml:space="preserve"> a relação deixa de ser eminentemente “metrópole-colônia” para assumir um caráter de dependência em relação ao desenvolvimento do capitalismo a partir da Revolução Industrial – </w:t>
      </w:r>
      <w:r>
        <w:rPr>
          <w:rFonts w:ascii="Times New Roman" w:hAnsi="Times New Roman"/>
          <w:sz w:val="24"/>
          <w:szCs w:val="24"/>
        </w:rPr>
        <w:t xml:space="preserve">especialmente </w:t>
      </w:r>
      <w:r w:rsidR="00D33F9C">
        <w:rPr>
          <w:rFonts w:ascii="Times New Roman" w:hAnsi="Times New Roman"/>
          <w:sz w:val="24"/>
          <w:szCs w:val="24"/>
        </w:rPr>
        <w:t>Inglaterra – o que impla</w:t>
      </w:r>
      <w:r>
        <w:rPr>
          <w:rFonts w:ascii="Times New Roman" w:hAnsi="Times New Roman"/>
          <w:sz w:val="24"/>
          <w:szCs w:val="24"/>
        </w:rPr>
        <w:t>ntou uma situação paradoxal de Estado-N</w:t>
      </w:r>
      <w:r w:rsidR="00D33F9C">
        <w:rPr>
          <w:rFonts w:ascii="Times New Roman" w:hAnsi="Times New Roman"/>
          <w:sz w:val="24"/>
          <w:szCs w:val="24"/>
        </w:rPr>
        <w:t>ação independente, mas estabelecida na periferia do capitalismo mundial pela sua relação com o mercado externo</w:t>
      </w:r>
      <w:r w:rsidR="00D33F9C">
        <w:rPr>
          <w:rStyle w:val="Refdenotaderodap"/>
          <w:rFonts w:ascii="Times New Roman" w:hAnsi="Times New Roman"/>
          <w:sz w:val="24"/>
          <w:szCs w:val="24"/>
        </w:rPr>
        <w:footnoteReference w:id="9"/>
      </w:r>
      <w:r w:rsidR="0061216E">
        <w:rPr>
          <w:rFonts w:ascii="Times New Roman" w:hAnsi="Times New Roman"/>
          <w:sz w:val="24"/>
          <w:szCs w:val="24"/>
        </w:rPr>
        <w:t>.</w:t>
      </w:r>
    </w:p>
    <w:p w:rsidR="00D33F9C" w:rsidRDefault="00047F1A" w:rsidP="00192F6E">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Cardoso &amp; Faletto</w:t>
      </w:r>
      <w:r w:rsidR="00D33F9C">
        <w:rPr>
          <w:rFonts w:ascii="Times New Roman" w:hAnsi="Times New Roman"/>
          <w:sz w:val="24"/>
          <w:szCs w:val="24"/>
        </w:rPr>
        <w:t xml:space="preserve"> (1979) ao analisar</w:t>
      </w:r>
      <w:r>
        <w:rPr>
          <w:rFonts w:ascii="Times New Roman" w:hAnsi="Times New Roman"/>
          <w:sz w:val="24"/>
          <w:szCs w:val="24"/>
        </w:rPr>
        <w:t>em</w:t>
      </w:r>
      <w:r w:rsidR="00D33F9C">
        <w:rPr>
          <w:rFonts w:ascii="Times New Roman" w:hAnsi="Times New Roman"/>
          <w:sz w:val="24"/>
          <w:szCs w:val="24"/>
        </w:rPr>
        <w:t xml:space="preserve"> o período que se configura como a “e</w:t>
      </w:r>
      <w:r w:rsidR="001C0A4B">
        <w:rPr>
          <w:rFonts w:ascii="Times New Roman" w:hAnsi="Times New Roman"/>
          <w:sz w:val="24"/>
          <w:szCs w:val="24"/>
        </w:rPr>
        <w:t>xpansão para fora”, ou seja, quando o processo de</w:t>
      </w:r>
      <w:r w:rsidR="00D33F9C">
        <w:rPr>
          <w:rFonts w:ascii="Times New Roman" w:hAnsi="Times New Roman"/>
          <w:sz w:val="24"/>
          <w:szCs w:val="24"/>
        </w:rPr>
        <w:t xml:space="preserve"> desenvolvimento é dado por uma orientação</w:t>
      </w:r>
      <w:r w:rsidR="00206F8A">
        <w:rPr>
          <w:rFonts w:ascii="Times New Roman" w:hAnsi="Times New Roman"/>
          <w:sz w:val="24"/>
          <w:szCs w:val="24"/>
        </w:rPr>
        <w:t xml:space="preserve"> </w:t>
      </w:r>
      <w:r w:rsidR="0061216E">
        <w:rPr>
          <w:rFonts w:ascii="Times New Roman" w:hAnsi="Times New Roman"/>
          <w:sz w:val="24"/>
          <w:szCs w:val="24"/>
        </w:rPr>
        <w:t>para</w:t>
      </w:r>
      <w:r w:rsidR="00D33F9C">
        <w:rPr>
          <w:rFonts w:ascii="Times New Roman" w:hAnsi="Times New Roman"/>
          <w:sz w:val="24"/>
          <w:szCs w:val="24"/>
        </w:rPr>
        <w:t xml:space="preserve"> as atividades exportadoras, </w:t>
      </w:r>
      <w:r w:rsidR="000D7103">
        <w:rPr>
          <w:rFonts w:ascii="Times New Roman" w:hAnsi="Times New Roman"/>
          <w:sz w:val="24"/>
          <w:szCs w:val="24"/>
        </w:rPr>
        <w:t>apresentam</w:t>
      </w:r>
      <w:r w:rsidR="00D33F9C">
        <w:rPr>
          <w:rFonts w:ascii="Times New Roman" w:hAnsi="Times New Roman"/>
          <w:sz w:val="24"/>
          <w:szCs w:val="24"/>
        </w:rPr>
        <w:t xml:space="preserve"> uma interessante contribuição para compreender as formas de dependência dos países em rel</w:t>
      </w:r>
      <w:r w:rsidR="0061216E">
        <w:rPr>
          <w:rFonts w:ascii="Times New Roman" w:hAnsi="Times New Roman"/>
          <w:sz w:val="24"/>
          <w:szCs w:val="24"/>
        </w:rPr>
        <w:t>ação ao mercado externo. A obra de Cardoso &amp; Faletto (1979)</w:t>
      </w:r>
      <w:r w:rsidR="00D33F9C">
        <w:rPr>
          <w:rFonts w:ascii="Times New Roman" w:hAnsi="Times New Roman"/>
          <w:sz w:val="24"/>
          <w:szCs w:val="24"/>
        </w:rPr>
        <w:t xml:space="preserve"> as classif</w:t>
      </w:r>
      <w:r w:rsidR="0061216E">
        <w:rPr>
          <w:rFonts w:ascii="Times New Roman" w:hAnsi="Times New Roman"/>
          <w:sz w:val="24"/>
          <w:szCs w:val="24"/>
        </w:rPr>
        <w:t>ica entre: I</w:t>
      </w:r>
      <w:r w:rsidR="00D33F9C">
        <w:rPr>
          <w:rFonts w:ascii="Times New Roman" w:hAnsi="Times New Roman"/>
          <w:sz w:val="24"/>
          <w:szCs w:val="24"/>
        </w:rPr>
        <w:t>) as economias que detinham o poder econômico produtivo internamente, mas eram subordinadas aos círculos de comercialização e financiam</w:t>
      </w:r>
      <w:r w:rsidR="0061216E">
        <w:rPr>
          <w:rFonts w:ascii="Times New Roman" w:hAnsi="Times New Roman"/>
          <w:sz w:val="24"/>
          <w:szCs w:val="24"/>
        </w:rPr>
        <w:t>ento externos (mercado externo), sendo que</w:t>
      </w:r>
      <w:r w:rsidR="00D33F9C">
        <w:rPr>
          <w:rFonts w:ascii="Times New Roman" w:hAnsi="Times New Roman"/>
          <w:sz w:val="24"/>
          <w:szCs w:val="24"/>
        </w:rPr>
        <w:t xml:space="preserve"> o aspecto notório era a produção agrícola trabalho-intensiva – com a utilização do trabalho escravo – e a expansão de terras cultiváveis pela colonização</w:t>
      </w:r>
      <w:r w:rsidR="00D33F9C">
        <w:rPr>
          <w:rStyle w:val="Refdenotaderodap"/>
          <w:rFonts w:ascii="Times New Roman" w:hAnsi="Times New Roman"/>
          <w:sz w:val="24"/>
          <w:szCs w:val="24"/>
        </w:rPr>
        <w:footnoteReference w:id="10"/>
      </w:r>
      <w:r w:rsidR="0061216E">
        <w:rPr>
          <w:rFonts w:ascii="Times New Roman" w:hAnsi="Times New Roman"/>
          <w:sz w:val="24"/>
          <w:szCs w:val="24"/>
        </w:rPr>
        <w:t>. E II</w:t>
      </w:r>
      <w:r w:rsidR="00D33F9C">
        <w:rPr>
          <w:rFonts w:ascii="Times New Roman" w:hAnsi="Times New Roman"/>
          <w:sz w:val="24"/>
          <w:szCs w:val="24"/>
        </w:rPr>
        <w:t>) o caso das chamadas economias de enclave, que pela característica capital-intensiva da produção</w:t>
      </w:r>
      <w:r w:rsidR="00174E78">
        <w:rPr>
          <w:rFonts w:ascii="Times New Roman" w:hAnsi="Times New Roman"/>
          <w:sz w:val="24"/>
          <w:szCs w:val="24"/>
        </w:rPr>
        <w:t xml:space="preserve"> – </w:t>
      </w:r>
      <w:r w:rsidR="00D33F9C">
        <w:rPr>
          <w:rFonts w:ascii="Times New Roman" w:hAnsi="Times New Roman"/>
          <w:sz w:val="24"/>
          <w:szCs w:val="24"/>
        </w:rPr>
        <w:t xml:space="preserve"> mineral</w:t>
      </w:r>
      <w:r w:rsidR="00174E78">
        <w:rPr>
          <w:rFonts w:ascii="Times New Roman" w:hAnsi="Times New Roman"/>
          <w:sz w:val="24"/>
          <w:szCs w:val="24"/>
        </w:rPr>
        <w:t>, petrolífera ou agrícola –</w:t>
      </w:r>
      <w:r w:rsidR="00D33F9C">
        <w:rPr>
          <w:rFonts w:ascii="Times New Roman" w:hAnsi="Times New Roman"/>
          <w:sz w:val="24"/>
          <w:szCs w:val="24"/>
        </w:rPr>
        <w:t xml:space="preserve"> </w:t>
      </w:r>
      <w:r w:rsidR="00174E78">
        <w:rPr>
          <w:rFonts w:ascii="Times New Roman" w:hAnsi="Times New Roman"/>
          <w:sz w:val="24"/>
          <w:szCs w:val="24"/>
        </w:rPr>
        <w:t xml:space="preserve">em países como Chile, Bolívia, Venezuela e na América Central, </w:t>
      </w:r>
      <w:r w:rsidR="00D33F9C">
        <w:rPr>
          <w:rFonts w:ascii="Times New Roman" w:hAnsi="Times New Roman"/>
          <w:sz w:val="24"/>
          <w:szCs w:val="24"/>
        </w:rPr>
        <w:t xml:space="preserve">não </w:t>
      </w:r>
      <w:r w:rsidR="00174E78">
        <w:rPr>
          <w:rFonts w:ascii="Times New Roman" w:hAnsi="Times New Roman"/>
          <w:sz w:val="24"/>
          <w:szCs w:val="24"/>
        </w:rPr>
        <w:t>possuíam</w:t>
      </w:r>
      <w:r w:rsidR="00D33F9C">
        <w:rPr>
          <w:rFonts w:ascii="Times New Roman" w:hAnsi="Times New Roman"/>
          <w:sz w:val="24"/>
          <w:szCs w:val="24"/>
        </w:rPr>
        <w:t xml:space="preserve"> esse controle econômico interno, pela necessidade de inversões de capital </w:t>
      </w:r>
      <w:r w:rsidR="0061216E">
        <w:rPr>
          <w:rFonts w:ascii="Times New Roman" w:hAnsi="Times New Roman"/>
          <w:sz w:val="24"/>
          <w:szCs w:val="24"/>
        </w:rPr>
        <w:t>apenas possibilitadas no centro. Tinha-se cada vez mais evidente a subordinação</w:t>
      </w:r>
      <w:r w:rsidR="00D33F9C">
        <w:rPr>
          <w:rFonts w:ascii="Times New Roman" w:hAnsi="Times New Roman"/>
          <w:sz w:val="24"/>
          <w:szCs w:val="24"/>
        </w:rPr>
        <w:t xml:space="preserve"> </w:t>
      </w:r>
      <w:r w:rsidR="0061216E">
        <w:rPr>
          <w:rFonts w:ascii="Times New Roman" w:hAnsi="Times New Roman"/>
          <w:sz w:val="24"/>
          <w:szCs w:val="24"/>
        </w:rPr>
        <w:t>d</w:t>
      </w:r>
      <w:r w:rsidR="00D33F9C">
        <w:rPr>
          <w:rFonts w:ascii="Times New Roman" w:hAnsi="Times New Roman"/>
          <w:sz w:val="24"/>
          <w:szCs w:val="24"/>
        </w:rPr>
        <w:t>os aspectos econômicos ao mercado externo</w:t>
      </w:r>
      <w:r w:rsidR="00AA60BD">
        <w:rPr>
          <w:rFonts w:ascii="Times New Roman" w:hAnsi="Times New Roman"/>
          <w:sz w:val="24"/>
          <w:szCs w:val="24"/>
        </w:rPr>
        <w:t xml:space="preserve"> e a dependência se mostrava mais pela aliança política com os grupos estrangeiros</w:t>
      </w:r>
      <w:r w:rsidR="00D33F9C">
        <w:rPr>
          <w:rStyle w:val="Refdenotaderodap"/>
          <w:rFonts w:ascii="Times New Roman" w:hAnsi="Times New Roman"/>
          <w:sz w:val="24"/>
          <w:szCs w:val="24"/>
        </w:rPr>
        <w:footnoteReference w:id="11"/>
      </w:r>
      <w:r w:rsidR="0061216E">
        <w:rPr>
          <w:rFonts w:ascii="Times New Roman" w:hAnsi="Times New Roman"/>
          <w:sz w:val="24"/>
          <w:szCs w:val="24"/>
        </w:rPr>
        <w:t>.</w:t>
      </w:r>
    </w:p>
    <w:p w:rsidR="00D33F9C" w:rsidRDefault="00FF1AB1" w:rsidP="00192F6E">
      <w:pPr>
        <w:spacing w:after="0" w:line="360" w:lineRule="auto"/>
        <w:ind w:firstLine="709"/>
        <w:jc w:val="both"/>
        <w:rPr>
          <w:rFonts w:ascii="Times New Roman" w:hAnsi="Times New Roman"/>
          <w:sz w:val="24"/>
          <w:szCs w:val="24"/>
        </w:rPr>
      </w:pPr>
      <w:r>
        <w:rPr>
          <w:rFonts w:ascii="Times New Roman" w:hAnsi="Times New Roman"/>
          <w:sz w:val="24"/>
          <w:szCs w:val="24"/>
        </w:rPr>
        <w:t>O</w:t>
      </w:r>
      <w:r w:rsidR="00D33F9C">
        <w:rPr>
          <w:rFonts w:ascii="Times New Roman" w:hAnsi="Times New Roman"/>
          <w:sz w:val="24"/>
          <w:szCs w:val="24"/>
        </w:rPr>
        <w:t xml:space="preserve"> desenvolvimento, então, provoca mudanças nas estruturas sociais a partir d</w:t>
      </w:r>
      <w:r w:rsidR="00D8104E">
        <w:rPr>
          <w:rFonts w:ascii="Times New Roman" w:hAnsi="Times New Roman"/>
          <w:sz w:val="24"/>
          <w:szCs w:val="24"/>
        </w:rPr>
        <w:t xml:space="preserve">a </w:t>
      </w:r>
      <w:r w:rsidR="00D33F9C">
        <w:rPr>
          <w:rFonts w:ascii="Times New Roman" w:hAnsi="Times New Roman"/>
          <w:sz w:val="24"/>
          <w:szCs w:val="24"/>
        </w:rPr>
        <w:t xml:space="preserve">relação </w:t>
      </w:r>
      <w:r w:rsidR="00D8104E">
        <w:rPr>
          <w:rFonts w:ascii="Times New Roman" w:hAnsi="Times New Roman"/>
          <w:sz w:val="24"/>
          <w:szCs w:val="24"/>
        </w:rPr>
        <w:t xml:space="preserve">das oligarquias </w:t>
      </w:r>
      <w:r w:rsidR="005D5500">
        <w:rPr>
          <w:rFonts w:ascii="Times New Roman" w:hAnsi="Times New Roman"/>
          <w:sz w:val="24"/>
          <w:szCs w:val="24"/>
        </w:rPr>
        <w:t>agroexportadoras</w:t>
      </w:r>
      <w:r w:rsidR="00D8104E">
        <w:rPr>
          <w:rFonts w:ascii="Times New Roman" w:hAnsi="Times New Roman"/>
          <w:sz w:val="24"/>
          <w:szCs w:val="24"/>
        </w:rPr>
        <w:t xml:space="preserve"> </w:t>
      </w:r>
      <w:r w:rsidR="00D33F9C">
        <w:rPr>
          <w:rFonts w:ascii="Times New Roman" w:hAnsi="Times New Roman"/>
          <w:sz w:val="24"/>
          <w:szCs w:val="24"/>
        </w:rPr>
        <w:t xml:space="preserve">com os </w:t>
      </w:r>
      <w:r w:rsidR="00D8104E">
        <w:rPr>
          <w:rFonts w:ascii="Times New Roman" w:hAnsi="Times New Roman"/>
          <w:sz w:val="24"/>
          <w:szCs w:val="24"/>
        </w:rPr>
        <w:t>setores</w:t>
      </w:r>
      <w:r w:rsidR="00D33F9C">
        <w:rPr>
          <w:rFonts w:ascii="Times New Roman" w:hAnsi="Times New Roman"/>
          <w:sz w:val="24"/>
          <w:szCs w:val="24"/>
        </w:rPr>
        <w:t xml:space="preserve"> externos. A dependência significa uma ordem de associação das classes produtoras com os setores capitalistas centrais; </w:t>
      </w:r>
      <w:r w:rsidR="0026005F">
        <w:rPr>
          <w:rFonts w:ascii="Times New Roman" w:hAnsi="Times New Roman"/>
          <w:sz w:val="24"/>
          <w:szCs w:val="24"/>
        </w:rPr>
        <w:t xml:space="preserve">entre </w:t>
      </w:r>
      <w:r w:rsidR="0061216E">
        <w:rPr>
          <w:rFonts w:ascii="Times New Roman" w:hAnsi="Times New Roman"/>
          <w:sz w:val="24"/>
          <w:szCs w:val="24"/>
        </w:rPr>
        <w:t>ess</w:t>
      </w:r>
      <w:r w:rsidR="00D33F9C">
        <w:rPr>
          <w:rFonts w:ascii="Times New Roman" w:hAnsi="Times New Roman"/>
          <w:sz w:val="24"/>
          <w:szCs w:val="24"/>
        </w:rPr>
        <w:t xml:space="preserve">as duas </w:t>
      </w:r>
      <w:r w:rsidR="0061216E">
        <w:rPr>
          <w:rFonts w:ascii="Times New Roman" w:hAnsi="Times New Roman"/>
          <w:sz w:val="24"/>
          <w:szCs w:val="24"/>
        </w:rPr>
        <w:t>classificações</w:t>
      </w:r>
      <w:r w:rsidR="00D33F9C">
        <w:rPr>
          <w:rFonts w:ascii="Times New Roman" w:hAnsi="Times New Roman"/>
          <w:sz w:val="24"/>
          <w:szCs w:val="24"/>
        </w:rPr>
        <w:t>, a subordinação assume caracteres diferenciados, mas que ainda representaram mudanças para as sociedades periféricas no curso do desenvolvimento do capitalismo</w:t>
      </w:r>
      <w:r w:rsidR="00D33F9C">
        <w:rPr>
          <w:rStyle w:val="Refdenotaderodap"/>
          <w:rFonts w:ascii="Times New Roman" w:hAnsi="Times New Roman"/>
          <w:sz w:val="24"/>
          <w:szCs w:val="24"/>
        </w:rPr>
        <w:footnoteReference w:id="12"/>
      </w:r>
      <w:r w:rsidR="0061216E">
        <w:rPr>
          <w:rFonts w:ascii="Times New Roman" w:hAnsi="Times New Roman"/>
          <w:sz w:val="24"/>
          <w:szCs w:val="24"/>
        </w:rPr>
        <w:t>.</w:t>
      </w:r>
    </w:p>
    <w:p w:rsidR="00047F1A" w:rsidRDefault="00047F1A" w:rsidP="00192F6E">
      <w:pPr>
        <w:spacing w:after="0" w:line="360" w:lineRule="auto"/>
        <w:ind w:firstLine="709"/>
        <w:jc w:val="both"/>
        <w:rPr>
          <w:rFonts w:ascii="Times New Roman" w:hAnsi="Times New Roman"/>
          <w:sz w:val="24"/>
          <w:szCs w:val="24"/>
        </w:rPr>
      </w:pPr>
      <w:r>
        <w:rPr>
          <w:rFonts w:ascii="Times New Roman" w:hAnsi="Times New Roman"/>
          <w:sz w:val="24"/>
          <w:szCs w:val="24"/>
        </w:rPr>
        <w:t>O momento da “transição”, ou seja, da passagem para a organização industrial pós-período de expansão para fora tem o caráter do acirramento dos interesses das classes sociais das nações, no âmbito da dependência exte</w:t>
      </w:r>
      <w:r w:rsidR="000D7103">
        <w:rPr>
          <w:rFonts w:ascii="Times New Roman" w:hAnsi="Times New Roman"/>
          <w:sz w:val="24"/>
          <w:szCs w:val="24"/>
        </w:rPr>
        <w:t>rna e também interna, subdividi</w:t>
      </w:r>
      <w:r>
        <w:rPr>
          <w:rFonts w:ascii="Times New Roman" w:hAnsi="Times New Roman"/>
          <w:sz w:val="24"/>
          <w:szCs w:val="24"/>
        </w:rPr>
        <w:t>do, como</w:t>
      </w:r>
      <w:r w:rsidR="00174E78">
        <w:rPr>
          <w:rFonts w:ascii="Times New Roman" w:hAnsi="Times New Roman"/>
          <w:sz w:val="24"/>
          <w:szCs w:val="24"/>
        </w:rPr>
        <w:t xml:space="preserve"> mostrado anteriormente, pelas situações adversas dos grup</w:t>
      </w:r>
      <w:r w:rsidR="00206F8A">
        <w:rPr>
          <w:rFonts w:ascii="Times New Roman" w:hAnsi="Times New Roman"/>
          <w:sz w:val="24"/>
          <w:szCs w:val="24"/>
        </w:rPr>
        <w:t>os sociais internos. A ascensão</w:t>
      </w:r>
      <w:r w:rsidR="00174E78">
        <w:rPr>
          <w:rFonts w:ascii="Times New Roman" w:hAnsi="Times New Roman"/>
          <w:sz w:val="24"/>
          <w:szCs w:val="24"/>
        </w:rPr>
        <w:t xml:space="preserve"> da </w:t>
      </w:r>
      <w:r w:rsidR="00174E78">
        <w:rPr>
          <w:rFonts w:ascii="Times New Roman" w:hAnsi="Times New Roman"/>
          <w:sz w:val="24"/>
          <w:szCs w:val="24"/>
        </w:rPr>
        <w:lastRenderedPageBreak/>
        <w:t>“burguesia” latino-americana – as classes médias, nativas ou não, que não devem</w:t>
      </w:r>
      <w:r w:rsidR="00B758EB">
        <w:rPr>
          <w:rFonts w:ascii="Times New Roman" w:hAnsi="Times New Roman"/>
          <w:sz w:val="24"/>
          <w:szCs w:val="24"/>
        </w:rPr>
        <w:t xml:space="preserve"> conceitualmente aqui</w:t>
      </w:r>
      <w:r w:rsidR="00174E78">
        <w:rPr>
          <w:rFonts w:ascii="Times New Roman" w:hAnsi="Times New Roman"/>
          <w:sz w:val="24"/>
          <w:szCs w:val="24"/>
        </w:rPr>
        <w:t xml:space="preserve"> se confundir com a burguesia europeia – frente aos grupos oligárquicos dominan</w:t>
      </w:r>
      <w:r w:rsidR="008A60CE">
        <w:rPr>
          <w:rFonts w:ascii="Times New Roman" w:hAnsi="Times New Roman"/>
          <w:sz w:val="24"/>
          <w:szCs w:val="24"/>
        </w:rPr>
        <w:t>tes foi o elemento em comum d</w:t>
      </w:r>
      <w:r w:rsidR="00174E78">
        <w:rPr>
          <w:rFonts w:ascii="Times New Roman" w:hAnsi="Times New Roman"/>
          <w:sz w:val="24"/>
          <w:szCs w:val="24"/>
        </w:rPr>
        <w:t>a transição para o modo produtivo industrial</w:t>
      </w:r>
      <w:r w:rsidR="00823345">
        <w:rPr>
          <w:rFonts w:ascii="Times New Roman" w:hAnsi="Times New Roman"/>
          <w:sz w:val="24"/>
          <w:szCs w:val="24"/>
        </w:rPr>
        <w:t xml:space="preserve"> na América Latina</w:t>
      </w:r>
      <w:r w:rsidR="00526252">
        <w:rPr>
          <w:rFonts w:ascii="Times New Roman" w:hAnsi="Times New Roman"/>
          <w:sz w:val="24"/>
          <w:szCs w:val="24"/>
        </w:rPr>
        <w:t>, principalmente a partir da crise de</w:t>
      </w:r>
      <w:r w:rsidR="00174E78">
        <w:rPr>
          <w:rFonts w:ascii="Times New Roman" w:hAnsi="Times New Roman"/>
          <w:sz w:val="24"/>
          <w:szCs w:val="24"/>
        </w:rPr>
        <w:t xml:space="preserve"> 1929</w:t>
      </w:r>
      <w:r w:rsidR="001004AD">
        <w:rPr>
          <w:rFonts w:ascii="Times New Roman" w:hAnsi="Times New Roman"/>
          <w:sz w:val="24"/>
          <w:szCs w:val="24"/>
        </w:rPr>
        <w:t>.</w:t>
      </w:r>
      <w:r w:rsidR="00174E78">
        <w:rPr>
          <w:rStyle w:val="Refdenotaderodap"/>
          <w:rFonts w:ascii="Times New Roman" w:hAnsi="Times New Roman"/>
          <w:sz w:val="24"/>
          <w:szCs w:val="24"/>
        </w:rPr>
        <w:footnoteReference w:id="13"/>
      </w:r>
    </w:p>
    <w:p w:rsidR="008D30EA" w:rsidRDefault="008D30EA" w:rsidP="00192F6E">
      <w:pPr>
        <w:spacing w:after="0" w:line="360" w:lineRule="auto"/>
        <w:ind w:firstLine="709"/>
        <w:jc w:val="both"/>
        <w:rPr>
          <w:rFonts w:ascii="Times New Roman" w:hAnsi="Times New Roman"/>
          <w:sz w:val="24"/>
          <w:szCs w:val="24"/>
        </w:rPr>
      </w:pPr>
      <w:r>
        <w:rPr>
          <w:rFonts w:ascii="Times New Roman" w:hAnsi="Times New Roman"/>
          <w:sz w:val="24"/>
          <w:szCs w:val="24"/>
        </w:rPr>
        <w:t>A fase seguinte de firmação do mercado interno e da política desenvolvimentista, após a transição, aparece com o Estado com um papel bem mais atuante na forma da política econômica para o desenvolvimento. O período do chamado processo de substituição de importaçõe</w:t>
      </w:r>
      <w:r w:rsidR="0061216E">
        <w:rPr>
          <w:rFonts w:ascii="Times New Roman" w:hAnsi="Times New Roman"/>
          <w:sz w:val="24"/>
          <w:szCs w:val="24"/>
        </w:rPr>
        <w:t>s (TAVARES, 1975)</w:t>
      </w:r>
      <w:r w:rsidR="00843D92">
        <w:rPr>
          <w:rFonts w:ascii="Times New Roman" w:hAnsi="Times New Roman"/>
          <w:sz w:val="24"/>
          <w:szCs w:val="24"/>
        </w:rPr>
        <w:t xml:space="preserve"> marca uma nova etapa em que o contorno da associação com o capitalismo financeiro</w:t>
      </w:r>
      <w:r w:rsidR="0061216E">
        <w:rPr>
          <w:rFonts w:ascii="Times New Roman" w:hAnsi="Times New Roman"/>
          <w:sz w:val="24"/>
          <w:szCs w:val="24"/>
        </w:rPr>
        <w:t xml:space="preserve"> internacional ganha</w:t>
      </w:r>
      <w:r w:rsidR="00843D92">
        <w:rPr>
          <w:rFonts w:ascii="Times New Roman" w:hAnsi="Times New Roman"/>
          <w:sz w:val="24"/>
          <w:szCs w:val="24"/>
        </w:rPr>
        <w:t xml:space="preserve"> mais vigor na figura do desenvolvimentismo, através da utilização gradativa do investimento direto estrangeiro para empreender complexos produtivos na América Latina. Cardoso &amp; Faletto (1979) então reconhecem como esse processo não foi resultado da ação de uma “burguesia conquistadora”, pois “representou mais uma política de acordos, entre os mais diversos setores, desde o agrário até o popular-</w:t>
      </w:r>
      <w:r w:rsidR="00B86156">
        <w:rPr>
          <w:rFonts w:ascii="Times New Roman" w:hAnsi="Times New Roman"/>
          <w:sz w:val="24"/>
          <w:szCs w:val="24"/>
        </w:rPr>
        <w:t xml:space="preserve">urbano” (CARDOSO &amp; FALETTO, </w:t>
      </w:r>
      <w:r w:rsidR="00B86156">
        <w:rPr>
          <w:rFonts w:ascii="Times New Roman" w:hAnsi="Times New Roman"/>
          <w:i/>
          <w:sz w:val="24"/>
          <w:szCs w:val="24"/>
        </w:rPr>
        <w:t>op. cit.</w:t>
      </w:r>
      <w:r w:rsidR="00843D92">
        <w:rPr>
          <w:rFonts w:ascii="Times New Roman" w:hAnsi="Times New Roman"/>
          <w:sz w:val="24"/>
          <w:szCs w:val="24"/>
        </w:rPr>
        <w:t>, p. 93).</w:t>
      </w:r>
      <w:r w:rsidR="00741591">
        <w:rPr>
          <w:rFonts w:ascii="Times New Roman" w:hAnsi="Times New Roman"/>
          <w:sz w:val="24"/>
          <w:szCs w:val="24"/>
        </w:rPr>
        <w:t xml:space="preserve"> </w:t>
      </w:r>
    </w:p>
    <w:p w:rsidR="00741591" w:rsidRDefault="00206F8A" w:rsidP="00192F6E">
      <w:pPr>
        <w:spacing w:after="0" w:line="360" w:lineRule="auto"/>
        <w:ind w:firstLine="709"/>
        <w:jc w:val="both"/>
        <w:rPr>
          <w:rFonts w:ascii="Times New Roman" w:hAnsi="Times New Roman"/>
          <w:sz w:val="24"/>
          <w:szCs w:val="24"/>
        </w:rPr>
      </w:pPr>
      <w:r>
        <w:rPr>
          <w:rFonts w:ascii="Times New Roman" w:hAnsi="Times New Roman"/>
          <w:sz w:val="24"/>
          <w:szCs w:val="24"/>
        </w:rPr>
        <w:t>Sobre</w:t>
      </w:r>
      <w:r w:rsidR="009B74A3">
        <w:rPr>
          <w:rFonts w:ascii="Times New Roman" w:hAnsi="Times New Roman"/>
          <w:sz w:val="24"/>
          <w:szCs w:val="24"/>
        </w:rPr>
        <w:t xml:space="preserve"> </w:t>
      </w:r>
      <w:r w:rsidR="00741591">
        <w:rPr>
          <w:rFonts w:ascii="Times New Roman" w:hAnsi="Times New Roman"/>
          <w:sz w:val="24"/>
          <w:szCs w:val="24"/>
        </w:rPr>
        <w:t>as orientações da industri</w:t>
      </w:r>
      <w:r w:rsidR="0026005F">
        <w:rPr>
          <w:rFonts w:ascii="Times New Roman" w:hAnsi="Times New Roman"/>
          <w:sz w:val="24"/>
          <w:szCs w:val="24"/>
        </w:rPr>
        <w:t>alização latino-americana</w:t>
      </w:r>
      <w:r w:rsidR="009B74A3">
        <w:rPr>
          <w:rFonts w:ascii="Times New Roman" w:hAnsi="Times New Roman"/>
          <w:sz w:val="24"/>
          <w:szCs w:val="24"/>
        </w:rPr>
        <w:t>, na orientação para o mercado interno,</w:t>
      </w:r>
      <w:r w:rsidR="0026005F">
        <w:rPr>
          <w:rFonts w:ascii="Times New Roman" w:hAnsi="Times New Roman"/>
          <w:sz w:val="24"/>
          <w:szCs w:val="24"/>
        </w:rPr>
        <w:t xml:space="preserve"> </w:t>
      </w:r>
      <w:r w:rsidR="0061216E">
        <w:rPr>
          <w:rFonts w:ascii="Times New Roman" w:hAnsi="Times New Roman"/>
          <w:sz w:val="24"/>
          <w:szCs w:val="24"/>
        </w:rPr>
        <w:t>a obra de Cardoso &amp; Faletto (1979) faz</w:t>
      </w:r>
      <w:r>
        <w:rPr>
          <w:rFonts w:ascii="Times New Roman" w:hAnsi="Times New Roman"/>
          <w:sz w:val="24"/>
          <w:szCs w:val="24"/>
        </w:rPr>
        <w:t xml:space="preserve"> a divisão </w:t>
      </w:r>
      <w:r w:rsidR="0026005F">
        <w:rPr>
          <w:rFonts w:ascii="Times New Roman" w:hAnsi="Times New Roman"/>
          <w:sz w:val="24"/>
          <w:szCs w:val="24"/>
        </w:rPr>
        <w:t>em trê</w:t>
      </w:r>
      <w:r w:rsidR="009B74A3">
        <w:rPr>
          <w:rFonts w:ascii="Times New Roman" w:hAnsi="Times New Roman"/>
          <w:sz w:val="24"/>
          <w:szCs w:val="24"/>
        </w:rPr>
        <w:t>s tipos</w:t>
      </w:r>
      <w:r w:rsidR="0061216E">
        <w:rPr>
          <w:rFonts w:ascii="Times New Roman" w:hAnsi="Times New Roman"/>
          <w:sz w:val="24"/>
          <w:szCs w:val="24"/>
        </w:rPr>
        <w:t>: a</w:t>
      </w:r>
      <w:r w:rsidR="00741591">
        <w:rPr>
          <w:rFonts w:ascii="Times New Roman" w:hAnsi="Times New Roman"/>
          <w:sz w:val="24"/>
          <w:szCs w:val="24"/>
        </w:rPr>
        <w:t>) a industrialização a partir de um setor exportador agrícola de vinculação com o em</w:t>
      </w:r>
      <w:r w:rsidR="0061216E">
        <w:rPr>
          <w:rFonts w:ascii="Times New Roman" w:hAnsi="Times New Roman"/>
          <w:sz w:val="24"/>
          <w:szCs w:val="24"/>
        </w:rPr>
        <w:t>presariado privado (liberal); b</w:t>
      </w:r>
      <w:r w:rsidR="00741591">
        <w:rPr>
          <w:rFonts w:ascii="Times New Roman" w:hAnsi="Times New Roman"/>
          <w:sz w:val="24"/>
          <w:szCs w:val="24"/>
        </w:rPr>
        <w:t>) a industrialização vinculada ao poder do Estado “nacional-populista</w:t>
      </w:r>
      <w:r w:rsidR="00A24EC2">
        <w:rPr>
          <w:rFonts w:ascii="Times New Roman" w:hAnsi="Times New Roman"/>
          <w:sz w:val="24"/>
          <w:szCs w:val="24"/>
        </w:rPr>
        <w:t>”</w:t>
      </w:r>
      <w:r w:rsidR="0061216E">
        <w:rPr>
          <w:rFonts w:ascii="Times New Roman" w:hAnsi="Times New Roman"/>
          <w:sz w:val="24"/>
          <w:szCs w:val="24"/>
        </w:rPr>
        <w:t>; e c</w:t>
      </w:r>
      <w:r w:rsidR="00741591">
        <w:rPr>
          <w:rFonts w:ascii="Times New Roman" w:hAnsi="Times New Roman"/>
          <w:sz w:val="24"/>
          <w:szCs w:val="24"/>
        </w:rPr>
        <w:t>) a industrialização das sociedades incorporadas na ocorrência de enclaves que, visto a incapacidade dos setores exportadores</w:t>
      </w:r>
      <w:r w:rsidR="00D44074">
        <w:rPr>
          <w:rFonts w:ascii="Times New Roman" w:hAnsi="Times New Roman"/>
          <w:sz w:val="24"/>
          <w:szCs w:val="24"/>
        </w:rPr>
        <w:t xml:space="preserve"> em agregar-se internamente e o imperativo, assim, do “Estado desenvolvimentista”</w:t>
      </w:r>
      <w:r w:rsidR="00D41411">
        <w:rPr>
          <w:rFonts w:ascii="Times New Roman" w:hAnsi="Times New Roman"/>
          <w:sz w:val="24"/>
          <w:szCs w:val="24"/>
        </w:rPr>
        <w:t xml:space="preserve"> </w:t>
      </w:r>
      <w:r w:rsidR="00D44074">
        <w:rPr>
          <w:rStyle w:val="Refdenotaderodap"/>
          <w:rFonts w:ascii="Times New Roman" w:hAnsi="Times New Roman"/>
          <w:sz w:val="24"/>
          <w:szCs w:val="24"/>
        </w:rPr>
        <w:footnoteReference w:id="14"/>
      </w:r>
      <w:r w:rsidR="001004AD">
        <w:rPr>
          <w:rFonts w:ascii="Times New Roman" w:hAnsi="Times New Roman"/>
          <w:sz w:val="24"/>
          <w:szCs w:val="24"/>
        </w:rPr>
        <w:t xml:space="preserve">. </w:t>
      </w:r>
      <w:r w:rsidR="001573FE">
        <w:rPr>
          <w:rFonts w:ascii="Times New Roman" w:hAnsi="Times New Roman"/>
          <w:sz w:val="24"/>
          <w:szCs w:val="24"/>
        </w:rPr>
        <w:t>Para Cardoso &amp; Faletto (1979) a “aliança desenvolvimentista”</w:t>
      </w:r>
      <w:r w:rsidR="006F5A05">
        <w:rPr>
          <w:rFonts w:ascii="Times New Roman" w:hAnsi="Times New Roman"/>
          <w:sz w:val="24"/>
          <w:szCs w:val="24"/>
        </w:rPr>
        <w:t xml:space="preserve"> entre os setores populares, médios e burguesia industrial</w:t>
      </w:r>
      <w:r w:rsidR="001573FE">
        <w:rPr>
          <w:rFonts w:ascii="Times New Roman" w:hAnsi="Times New Roman"/>
          <w:sz w:val="24"/>
          <w:szCs w:val="24"/>
        </w:rPr>
        <w:t>, no nacional-populismo, pôde lograr o desenvolvimento do mercado interno em vários países latino-americanos.</w:t>
      </w:r>
    </w:p>
    <w:p w:rsidR="00A06549" w:rsidRDefault="00A06549" w:rsidP="00192F6E">
      <w:pPr>
        <w:spacing w:after="0" w:line="360" w:lineRule="auto"/>
        <w:ind w:firstLine="709"/>
        <w:jc w:val="both"/>
        <w:rPr>
          <w:rFonts w:ascii="Times New Roman" w:hAnsi="Times New Roman"/>
          <w:sz w:val="24"/>
          <w:szCs w:val="24"/>
        </w:rPr>
      </w:pPr>
      <w:r>
        <w:rPr>
          <w:rFonts w:ascii="Times New Roman" w:hAnsi="Times New Roman"/>
          <w:sz w:val="24"/>
          <w:szCs w:val="24"/>
        </w:rPr>
        <w:t xml:space="preserve">A partir disso, </w:t>
      </w:r>
      <w:r w:rsidR="0061216E">
        <w:rPr>
          <w:rFonts w:ascii="Times New Roman" w:hAnsi="Times New Roman"/>
          <w:sz w:val="24"/>
          <w:szCs w:val="24"/>
        </w:rPr>
        <w:t>os autores</w:t>
      </w:r>
      <w:r>
        <w:rPr>
          <w:rFonts w:ascii="Times New Roman" w:hAnsi="Times New Roman"/>
          <w:sz w:val="24"/>
          <w:szCs w:val="24"/>
        </w:rPr>
        <w:t xml:space="preserve"> veem um i</w:t>
      </w:r>
      <w:r w:rsidR="0061216E">
        <w:rPr>
          <w:rFonts w:ascii="Times New Roman" w:hAnsi="Times New Roman"/>
          <w:sz w:val="24"/>
          <w:szCs w:val="24"/>
        </w:rPr>
        <w:t>mperativo na industrialização desse</w:t>
      </w:r>
      <w:r>
        <w:rPr>
          <w:rFonts w:ascii="Times New Roman" w:hAnsi="Times New Roman"/>
          <w:sz w:val="24"/>
          <w:szCs w:val="24"/>
        </w:rPr>
        <w:t xml:space="preserve">s países e a associação com capitais externos para o pleno desenvolvimento, </w:t>
      </w:r>
      <w:r w:rsidR="0061216E">
        <w:rPr>
          <w:rFonts w:ascii="Times New Roman" w:hAnsi="Times New Roman"/>
          <w:sz w:val="24"/>
          <w:szCs w:val="24"/>
        </w:rPr>
        <w:t xml:space="preserve">o </w:t>
      </w:r>
      <w:r>
        <w:rPr>
          <w:rFonts w:ascii="Times New Roman" w:hAnsi="Times New Roman"/>
          <w:sz w:val="24"/>
          <w:szCs w:val="24"/>
        </w:rPr>
        <w:t>que provoca mudanças políticas e sociais profundas pelo próprio curso do desenvolvimento capitalista: “a penetração de capitais estrangeiros, se é certo que marginaliza determinados setores industriais, não chega a ser percebida como um problema para o desenvolv</w:t>
      </w:r>
      <w:r w:rsidR="00B86156">
        <w:rPr>
          <w:rFonts w:ascii="Times New Roman" w:hAnsi="Times New Roman"/>
          <w:sz w:val="24"/>
          <w:szCs w:val="24"/>
        </w:rPr>
        <w:t xml:space="preserve">imento” (CARDOSO &amp; FALETTO, </w:t>
      </w:r>
      <w:r w:rsidR="00B86156">
        <w:rPr>
          <w:rFonts w:ascii="Times New Roman" w:hAnsi="Times New Roman"/>
          <w:i/>
          <w:sz w:val="24"/>
          <w:szCs w:val="24"/>
        </w:rPr>
        <w:t>op. cit.</w:t>
      </w:r>
      <w:r>
        <w:rPr>
          <w:rFonts w:ascii="Times New Roman" w:hAnsi="Times New Roman"/>
          <w:sz w:val="24"/>
          <w:szCs w:val="24"/>
        </w:rPr>
        <w:t xml:space="preserve">, p. 123). </w:t>
      </w:r>
      <w:r w:rsidR="0061216E">
        <w:rPr>
          <w:rFonts w:ascii="Times New Roman" w:hAnsi="Times New Roman"/>
          <w:sz w:val="24"/>
          <w:szCs w:val="24"/>
        </w:rPr>
        <w:t>Assim, o s</w:t>
      </w:r>
      <w:r>
        <w:rPr>
          <w:rFonts w:ascii="Times New Roman" w:hAnsi="Times New Roman"/>
          <w:sz w:val="24"/>
          <w:szCs w:val="24"/>
        </w:rPr>
        <w:t xml:space="preserve">eu caráter de associação é diverso daquele observado </w:t>
      </w:r>
      <w:r>
        <w:rPr>
          <w:rFonts w:ascii="Times New Roman" w:hAnsi="Times New Roman"/>
          <w:sz w:val="24"/>
          <w:szCs w:val="24"/>
        </w:rPr>
        <w:lastRenderedPageBreak/>
        <w:t>no âmbito agroe</w:t>
      </w:r>
      <w:r w:rsidR="00F5722C">
        <w:rPr>
          <w:rFonts w:ascii="Times New Roman" w:hAnsi="Times New Roman"/>
          <w:sz w:val="24"/>
          <w:szCs w:val="24"/>
        </w:rPr>
        <w:t>xportador e pode, através da int</w:t>
      </w:r>
      <w:r>
        <w:rPr>
          <w:rFonts w:ascii="Times New Roman" w:hAnsi="Times New Roman"/>
          <w:sz w:val="24"/>
          <w:szCs w:val="24"/>
        </w:rPr>
        <w:t>ernacionalização do mercado interno, desenvolver o capitalismo industrial na periferia.</w:t>
      </w:r>
    </w:p>
    <w:p w:rsidR="00D41411" w:rsidRDefault="00D41411" w:rsidP="00192F6E">
      <w:pPr>
        <w:spacing w:after="0" w:line="360" w:lineRule="auto"/>
        <w:ind w:firstLine="709"/>
        <w:jc w:val="both"/>
        <w:rPr>
          <w:rFonts w:ascii="Times New Roman" w:hAnsi="Times New Roman"/>
          <w:sz w:val="24"/>
          <w:szCs w:val="24"/>
        </w:rPr>
      </w:pPr>
    </w:p>
    <w:p w:rsidR="00D33F9C" w:rsidRPr="001C12EC" w:rsidRDefault="00D33F9C" w:rsidP="004D7563">
      <w:pPr>
        <w:spacing w:after="0" w:line="360" w:lineRule="auto"/>
        <w:rPr>
          <w:rFonts w:ascii="Times New Roman" w:hAnsi="Times New Roman"/>
          <w:b/>
          <w:sz w:val="24"/>
          <w:szCs w:val="24"/>
        </w:rPr>
      </w:pPr>
      <w:r w:rsidRPr="0082432F">
        <w:rPr>
          <w:rFonts w:ascii="Times New Roman" w:hAnsi="Times New Roman"/>
          <w:b/>
          <w:sz w:val="24"/>
          <w:szCs w:val="24"/>
        </w:rPr>
        <w:t>3 – REVOLUÇÃO BURGUESA, CAPITALISMO DEPENDENTE E CLASSES SOCIAIS EM FLORESTAN FERNANDES</w:t>
      </w:r>
    </w:p>
    <w:p w:rsidR="001426CB" w:rsidRDefault="001426CB" w:rsidP="00192F6E">
      <w:pPr>
        <w:spacing w:after="0" w:line="360" w:lineRule="auto"/>
        <w:ind w:firstLine="709"/>
        <w:jc w:val="both"/>
        <w:rPr>
          <w:rFonts w:ascii="Times New Roman" w:hAnsi="Times New Roman"/>
          <w:sz w:val="24"/>
          <w:szCs w:val="24"/>
        </w:rPr>
      </w:pPr>
    </w:p>
    <w:p w:rsidR="0044344A" w:rsidRDefault="0044344A" w:rsidP="00192F6E">
      <w:pPr>
        <w:spacing w:after="0" w:line="360" w:lineRule="auto"/>
        <w:ind w:firstLine="709"/>
        <w:jc w:val="both"/>
        <w:rPr>
          <w:rFonts w:ascii="Times New Roman" w:hAnsi="Times New Roman"/>
          <w:sz w:val="24"/>
          <w:szCs w:val="24"/>
        </w:rPr>
      </w:pPr>
      <w:r>
        <w:rPr>
          <w:rFonts w:ascii="Times New Roman" w:hAnsi="Times New Roman"/>
          <w:sz w:val="24"/>
          <w:szCs w:val="24"/>
        </w:rPr>
        <w:t>Florestan Fernandes foi um dos mais importantes sociólogo</w:t>
      </w:r>
      <w:r w:rsidR="00870CC2">
        <w:rPr>
          <w:rFonts w:ascii="Times New Roman" w:hAnsi="Times New Roman"/>
          <w:sz w:val="24"/>
          <w:szCs w:val="24"/>
        </w:rPr>
        <w:t>s brasileiros, cuja influência de suas obras o rendeu carreira como professor universitário não apenas no Brasil, mas também no exterior, em países como EUA e Canadá, quando por causa da ditadura militar foi aposentado compulsoriamente na Universidade de São Paulo na década de 1960. No retorno ao Brasil, foi deputado federal pelo Partido dos Trabalhadores (PT) entre 1987 e 1995, ano em que faleceu aos 75 anos.</w:t>
      </w:r>
    </w:p>
    <w:p w:rsidR="00BE5D84" w:rsidRDefault="00BE5D84" w:rsidP="00192F6E">
      <w:pPr>
        <w:spacing w:after="0" w:line="360" w:lineRule="auto"/>
        <w:ind w:firstLine="709"/>
        <w:jc w:val="both"/>
        <w:rPr>
          <w:rFonts w:ascii="Times New Roman" w:hAnsi="Times New Roman"/>
          <w:sz w:val="24"/>
          <w:szCs w:val="24"/>
        </w:rPr>
      </w:pPr>
      <w:r>
        <w:rPr>
          <w:rFonts w:ascii="Times New Roman" w:hAnsi="Times New Roman"/>
          <w:sz w:val="24"/>
          <w:szCs w:val="24"/>
        </w:rPr>
        <w:t>A análise de Fernandes (</w:t>
      </w:r>
      <w:r w:rsidR="00355548">
        <w:rPr>
          <w:rFonts w:ascii="Times New Roman" w:hAnsi="Times New Roman"/>
          <w:sz w:val="24"/>
          <w:szCs w:val="24"/>
        </w:rPr>
        <w:t>1981a</w:t>
      </w:r>
      <w:r>
        <w:rPr>
          <w:rFonts w:ascii="Times New Roman" w:hAnsi="Times New Roman"/>
          <w:sz w:val="24"/>
          <w:szCs w:val="24"/>
        </w:rPr>
        <w:t xml:space="preserve">), de começo, já apresenta divergências interpretativas </w:t>
      </w:r>
      <w:r w:rsidR="0011784B">
        <w:rPr>
          <w:rFonts w:ascii="Times New Roman" w:hAnsi="Times New Roman"/>
          <w:sz w:val="24"/>
          <w:szCs w:val="24"/>
        </w:rPr>
        <w:t>ao visto anteriormente</w:t>
      </w:r>
      <w:r w:rsidR="00870CC2">
        <w:rPr>
          <w:rFonts w:ascii="Times New Roman" w:hAnsi="Times New Roman"/>
          <w:sz w:val="24"/>
          <w:szCs w:val="24"/>
        </w:rPr>
        <w:t xml:space="preserve"> com FHC</w:t>
      </w:r>
      <w:r>
        <w:rPr>
          <w:rFonts w:ascii="Times New Roman" w:hAnsi="Times New Roman"/>
          <w:sz w:val="24"/>
          <w:szCs w:val="24"/>
        </w:rPr>
        <w:t xml:space="preserve">. O autor </w:t>
      </w:r>
      <w:r w:rsidR="00206F8A">
        <w:rPr>
          <w:rFonts w:ascii="Times New Roman" w:hAnsi="Times New Roman"/>
          <w:sz w:val="24"/>
          <w:szCs w:val="24"/>
        </w:rPr>
        <w:t>apresenta</w:t>
      </w:r>
      <w:r>
        <w:rPr>
          <w:rFonts w:ascii="Times New Roman" w:hAnsi="Times New Roman"/>
          <w:sz w:val="24"/>
          <w:szCs w:val="24"/>
        </w:rPr>
        <w:t xml:space="preserve"> seu objeto principal de estudo, o estabelecimento de uma burguesia no Brasil, e os “pecados” de certas </w:t>
      </w:r>
      <w:r w:rsidR="00870CC2">
        <w:rPr>
          <w:rFonts w:ascii="Times New Roman" w:hAnsi="Times New Roman"/>
          <w:sz w:val="24"/>
          <w:szCs w:val="24"/>
        </w:rPr>
        <w:t>interpretações em identificar</w:t>
      </w:r>
      <w:r>
        <w:rPr>
          <w:rFonts w:ascii="Times New Roman" w:hAnsi="Times New Roman"/>
          <w:sz w:val="24"/>
          <w:szCs w:val="24"/>
        </w:rPr>
        <w:t xml:space="preserve"> o burguês no senhor agrário, ou de não considerar burguesia nada que se observe em sociedades “em que não aparece nem o </w:t>
      </w:r>
      <w:r>
        <w:rPr>
          <w:rFonts w:ascii="Times New Roman" w:hAnsi="Times New Roman"/>
          <w:i/>
          <w:sz w:val="24"/>
          <w:szCs w:val="24"/>
        </w:rPr>
        <w:t>Castelo</w:t>
      </w:r>
      <w:r>
        <w:rPr>
          <w:rFonts w:ascii="Times New Roman" w:hAnsi="Times New Roman"/>
          <w:sz w:val="24"/>
          <w:szCs w:val="24"/>
        </w:rPr>
        <w:t xml:space="preserve"> nem o </w:t>
      </w:r>
      <w:r>
        <w:rPr>
          <w:rFonts w:ascii="Times New Roman" w:hAnsi="Times New Roman"/>
          <w:i/>
          <w:sz w:val="24"/>
          <w:szCs w:val="24"/>
        </w:rPr>
        <w:t>Burgo</w:t>
      </w:r>
      <w:r>
        <w:rPr>
          <w:rFonts w:ascii="Times New Roman" w:hAnsi="Times New Roman"/>
          <w:sz w:val="24"/>
          <w:szCs w:val="24"/>
        </w:rPr>
        <w:t xml:space="preserve">” (FERNANDES, </w:t>
      </w:r>
      <w:r w:rsidR="00355548">
        <w:rPr>
          <w:rFonts w:ascii="Times New Roman" w:hAnsi="Times New Roman"/>
          <w:sz w:val="24"/>
          <w:szCs w:val="24"/>
        </w:rPr>
        <w:t>1981a</w:t>
      </w:r>
      <w:r>
        <w:rPr>
          <w:rFonts w:ascii="Times New Roman" w:hAnsi="Times New Roman"/>
          <w:sz w:val="24"/>
          <w:szCs w:val="24"/>
        </w:rPr>
        <w:t>, p. 16, grifo do autor).</w:t>
      </w:r>
    </w:p>
    <w:p w:rsidR="00BE5D84" w:rsidRDefault="00BE5D84" w:rsidP="00192F6E">
      <w:pPr>
        <w:spacing w:after="0" w:line="360" w:lineRule="auto"/>
        <w:ind w:firstLine="709"/>
        <w:jc w:val="both"/>
        <w:rPr>
          <w:rFonts w:ascii="Times New Roman" w:hAnsi="Times New Roman"/>
          <w:sz w:val="24"/>
          <w:szCs w:val="24"/>
        </w:rPr>
      </w:pPr>
      <w:r>
        <w:rPr>
          <w:rFonts w:ascii="Times New Roman" w:hAnsi="Times New Roman"/>
          <w:sz w:val="24"/>
          <w:szCs w:val="24"/>
        </w:rPr>
        <w:t xml:space="preserve">A independência do Brasil e a </w:t>
      </w:r>
      <w:r w:rsidR="00D41411">
        <w:rPr>
          <w:rFonts w:ascii="Times New Roman" w:hAnsi="Times New Roman"/>
          <w:sz w:val="24"/>
          <w:szCs w:val="24"/>
        </w:rPr>
        <w:t>consequente</w:t>
      </w:r>
      <w:r>
        <w:rPr>
          <w:rFonts w:ascii="Times New Roman" w:hAnsi="Times New Roman"/>
          <w:sz w:val="24"/>
          <w:szCs w:val="24"/>
        </w:rPr>
        <w:t xml:space="preserve"> ruptura do pacto colonial representaram uma transição: de uma sociedade colonial, composta pela senhoria rural, submissa à Coroa – basicamente “rentista” – para uma sociedade estamental, dividida em estamentos senhoriais intermediários e a aristocracia agrária. A transição teve o objetivo de formar-se um Estado-Nação política e socialmente independente, transp</w:t>
      </w:r>
      <w:r w:rsidR="002D4C24">
        <w:rPr>
          <w:rFonts w:ascii="Times New Roman" w:hAnsi="Times New Roman"/>
          <w:sz w:val="24"/>
          <w:szCs w:val="24"/>
        </w:rPr>
        <w:t>lantando as condições de dominaç</w:t>
      </w:r>
      <w:r>
        <w:rPr>
          <w:rFonts w:ascii="Times New Roman" w:hAnsi="Times New Roman"/>
          <w:sz w:val="24"/>
          <w:szCs w:val="24"/>
        </w:rPr>
        <w:t>ão colonial dos senhores rurais para garantir-lhes posição privilegiada, pela burocratização da dominação patrimonialista, sem excluir-se a relação heteronômica – por ser escravista, dependente do mercado externo e agrária.</w:t>
      </w:r>
      <w:r>
        <w:rPr>
          <w:rStyle w:val="Refdenotaderodap"/>
          <w:rFonts w:ascii="Times New Roman" w:hAnsi="Times New Roman"/>
          <w:sz w:val="24"/>
          <w:szCs w:val="24"/>
        </w:rPr>
        <w:footnoteReference w:id="15"/>
      </w:r>
    </w:p>
    <w:p w:rsidR="0044344A" w:rsidRDefault="00086684" w:rsidP="00192F6E">
      <w:pPr>
        <w:spacing w:after="0" w:line="360" w:lineRule="auto"/>
        <w:ind w:firstLine="709"/>
        <w:jc w:val="both"/>
        <w:rPr>
          <w:rFonts w:ascii="Times New Roman" w:hAnsi="Times New Roman"/>
          <w:sz w:val="24"/>
          <w:szCs w:val="24"/>
        </w:rPr>
      </w:pPr>
      <w:r>
        <w:rPr>
          <w:rFonts w:ascii="Times New Roman" w:hAnsi="Times New Roman"/>
          <w:sz w:val="24"/>
          <w:szCs w:val="24"/>
        </w:rPr>
        <w:t xml:space="preserve">Desagregar-se a dominação escravocrata senhorial no curso do século XIX foi a representação do desenvolvimento do capitalismo comercial e financeiro no país, crescendo a produção e consumo interno. Essa tal desagregação foi impulsionada principalmente pela </w:t>
      </w:r>
      <w:r>
        <w:rPr>
          <w:rFonts w:ascii="Times New Roman" w:hAnsi="Times New Roman"/>
          <w:i/>
          <w:sz w:val="24"/>
          <w:szCs w:val="24"/>
        </w:rPr>
        <w:t>auri sacre fames</w:t>
      </w:r>
      <w:r>
        <w:rPr>
          <w:rFonts w:ascii="Times New Roman" w:hAnsi="Times New Roman"/>
          <w:sz w:val="24"/>
          <w:szCs w:val="24"/>
        </w:rPr>
        <w:t xml:space="preserve"> de dois agentes humanos: o fazendeiro, derivado do senhor agrário mas que se afasta do caráter senhorial pela avidez nitidamente capitalista, e o imigrante, pelo incentivo da acumulação monetária para voltar ao seu país de origem, não só substitui o trabalho escravo </w:t>
      </w:r>
      <w:r>
        <w:rPr>
          <w:rFonts w:ascii="Times New Roman" w:hAnsi="Times New Roman"/>
          <w:sz w:val="24"/>
          <w:szCs w:val="24"/>
        </w:rPr>
        <w:lastRenderedPageBreak/>
        <w:t>mas também ajuda a estabelecer o capitalismo comercial e a causar o “efeito demonstração” que traz de seu país</w:t>
      </w:r>
      <w:r w:rsidR="0044344A">
        <w:rPr>
          <w:rStyle w:val="Refdenotaderodap"/>
          <w:rFonts w:ascii="Times New Roman" w:hAnsi="Times New Roman"/>
          <w:sz w:val="24"/>
          <w:szCs w:val="24"/>
        </w:rPr>
        <w:footnoteReference w:id="16"/>
      </w:r>
      <w:r>
        <w:rPr>
          <w:rFonts w:ascii="Times New Roman" w:hAnsi="Times New Roman"/>
          <w:sz w:val="24"/>
          <w:szCs w:val="24"/>
        </w:rPr>
        <w:t xml:space="preserve">. </w:t>
      </w:r>
    </w:p>
    <w:p w:rsidR="00086684" w:rsidRDefault="00086684" w:rsidP="00192F6E">
      <w:pPr>
        <w:spacing w:after="0" w:line="360" w:lineRule="auto"/>
        <w:ind w:firstLine="709"/>
        <w:jc w:val="both"/>
        <w:rPr>
          <w:rFonts w:ascii="Times New Roman" w:hAnsi="Times New Roman"/>
          <w:sz w:val="24"/>
          <w:szCs w:val="24"/>
        </w:rPr>
      </w:pPr>
      <w:r>
        <w:rPr>
          <w:rFonts w:ascii="Times New Roman" w:hAnsi="Times New Roman"/>
          <w:sz w:val="24"/>
          <w:szCs w:val="24"/>
        </w:rPr>
        <w:t>Dessa forma, estabelece</w:t>
      </w:r>
      <w:r w:rsidR="001739F2">
        <w:rPr>
          <w:rFonts w:ascii="Times New Roman" w:hAnsi="Times New Roman"/>
          <w:sz w:val="24"/>
          <w:szCs w:val="24"/>
        </w:rPr>
        <w:t>-se</w:t>
      </w:r>
      <w:r>
        <w:rPr>
          <w:rFonts w:ascii="Times New Roman" w:hAnsi="Times New Roman"/>
          <w:sz w:val="24"/>
          <w:szCs w:val="24"/>
        </w:rPr>
        <w:t xml:space="preserve"> a transição da ordem social senhorial para a ordem social competitiva</w:t>
      </w:r>
      <w:r w:rsidR="002D4C24">
        <w:rPr>
          <w:rFonts w:ascii="Times New Roman" w:hAnsi="Times New Roman"/>
          <w:sz w:val="24"/>
          <w:szCs w:val="24"/>
        </w:rPr>
        <w:t xml:space="preserve">, em que </w:t>
      </w:r>
      <w:r w:rsidR="007C1B4B">
        <w:rPr>
          <w:rFonts w:ascii="Times New Roman" w:hAnsi="Times New Roman"/>
          <w:sz w:val="24"/>
          <w:szCs w:val="24"/>
        </w:rPr>
        <w:t>se passa</w:t>
      </w:r>
      <w:r w:rsidR="002D4C24">
        <w:rPr>
          <w:rFonts w:ascii="Times New Roman" w:hAnsi="Times New Roman"/>
          <w:sz w:val="24"/>
          <w:szCs w:val="24"/>
        </w:rPr>
        <w:t xml:space="preserve"> de uma organização de estamentos senhoriais para uma ordem competitiva, através dos principais agentes humanos que têm a avidez capitalista, o fazendeiro e o imigrante</w:t>
      </w:r>
      <w:r>
        <w:rPr>
          <w:rFonts w:ascii="Times New Roman" w:hAnsi="Times New Roman"/>
          <w:sz w:val="24"/>
          <w:szCs w:val="24"/>
        </w:rPr>
        <w:t>.</w:t>
      </w:r>
      <w:r>
        <w:rPr>
          <w:rStyle w:val="Refdenotaderodap"/>
          <w:rFonts w:ascii="Times New Roman" w:hAnsi="Times New Roman"/>
          <w:sz w:val="24"/>
          <w:szCs w:val="24"/>
        </w:rPr>
        <w:footnoteReference w:id="17"/>
      </w:r>
    </w:p>
    <w:p w:rsidR="00086684" w:rsidRDefault="00086684" w:rsidP="00192F6E">
      <w:pPr>
        <w:spacing w:after="0" w:line="360" w:lineRule="auto"/>
        <w:ind w:firstLine="709"/>
        <w:jc w:val="both"/>
        <w:rPr>
          <w:rFonts w:ascii="Times New Roman" w:hAnsi="Times New Roman"/>
          <w:sz w:val="24"/>
          <w:szCs w:val="24"/>
        </w:rPr>
      </w:pPr>
      <w:r>
        <w:rPr>
          <w:rFonts w:ascii="Times New Roman" w:hAnsi="Times New Roman"/>
          <w:sz w:val="24"/>
          <w:szCs w:val="24"/>
        </w:rPr>
        <w:t xml:space="preserve">A formação dessa ordem social competitiva é a organização </w:t>
      </w:r>
      <w:r w:rsidR="00F5722C">
        <w:rPr>
          <w:rFonts w:ascii="Times New Roman" w:hAnsi="Times New Roman"/>
          <w:sz w:val="24"/>
          <w:szCs w:val="24"/>
        </w:rPr>
        <w:t xml:space="preserve">institucional </w:t>
      </w:r>
      <w:r>
        <w:rPr>
          <w:rFonts w:ascii="Times New Roman" w:hAnsi="Times New Roman"/>
          <w:sz w:val="24"/>
          <w:szCs w:val="24"/>
        </w:rPr>
        <w:t>do sistema político e social para absorver os dinamismos da diferenciação das relações produtiva</w:t>
      </w:r>
      <w:r w:rsidR="002D4C24">
        <w:rPr>
          <w:rFonts w:ascii="Times New Roman" w:hAnsi="Times New Roman"/>
          <w:sz w:val="24"/>
          <w:szCs w:val="24"/>
        </w:rPr>
        <w:t>s</w:t>
      </w:r>
      <w:r>
        <w:rPr>
          <w:rFonts w:ascii="Times New Roman" w:hAnsi="Times New Roman"/>
          <w:sz w:val="24"/>
          <w:szCs w:val="24"/>
        </w:rPr>
        <w:t xml:space="preserve"> do capitalismo.</w:t>
      </w:r>
      <w:r w:rsidR="00F5722C">
        <w:rPr>
          <w:rFonts w:ascii="Times New Roman" w:hAnsi="Times New Roman"/>
          <w:sz w:val="24"/>
          <w:szCs w:val="24"/>
        </w:rPr>
        <w:t xml:space="preserve"> O que diferencia as sociedades dependentes é que o capitalismo introduz-se antes da formação dessa ordem social competitiva.</w:t>
      </w:r>
      <w:r w:rsidR="00F5722C">
        <w:rPr>
          <w:rStyle w:val="Refdenotaderodap"/>
          <w:rFonts w:ascii="Times New Roman" w:hAnsi="Times New Roman"/>
          <w:sz w:val="24"/>
          <w:szCs w:val="24"/>
        </w:rPr>
        <w:footnoteReference w:id="18"/>
      </w:r>
    </w:p>
    <w:p w:rsidR="00F5722C" w:rsidRDefault="00F5722C" w:rsidP="00192F6E">
      <w:pPr>
        <w:spacing w:after="0" w:line="360" w:lineRule="auto"/>
        <w:ind w:firstLine="709"/>
        <w:jc w:val="both"/>
        <w:rPr>
          <w:rFonts w:ascii="Times New Roman" w:hAnsi="Times New Roman"/>
          <w:sz w:val="24"/>
          <w:szCs w:val="24"/>
        </w:rPr>
      </w:pPr>
      <w:r>
        <w:rPr>
          <w:rFonts w:ascii="Times New Roman" w:hAnsi="Times New Roman"/>
          <w:sz w:val="24"/>
          <w:szCs w:val="24"/>
        </w:rPr>
        <w:t>O mercado neocolonial</w:t>
      </w:r>
      <w:r w:rsidR="00C86126">
        <w:rPr>
          <w:rFonts w:ascii="Times New Roman" w:hAnsi="Times New Roman"/>
          <w:sz w:val="24"/>
          <w:szCs w:val="24"/>
        </w:rPr>
        <w:t>, no século XIX,</w:t>
      </w:r>
      <w:r>
        <w:rPr>
          <w:rFonts w:ascii="Times New Roman" w:hAnsi="Times New Roman"/>
          <w:sz w:val="24"/>
          <w:szCs w:val="24"/>
        </w:rPr>
        <w:t xml:space="preserve"> caracteriza-se pelo controle político de dentro, a partir do estabelecimento da sociedade nacional </w:t>
      </w:r>
      <w:r w:rsidR="002D4C24">
        <w:rPr>
          <w:rFonts w:ascii="Times New Roman" w:hAnsi="Times New Roman"/>
          <w:sz w:val="24"/>
          <w:szCs w:val="24"/>
        </w:rPr>
        <w:t>via</w:t>
      </w:r>
      <w:r>
        <w:rPr>
          <w:rFonts w:ascii="Times New Roman" w:hAnsi="Times New Roman"/>
          <w:sz w:val="24"/>
          <w:szCs w:val="24"/>
        </w:rPr>
        <w:t xml:space="preserve"> independência, mas tem controle econômico de fora, pela dependência dos setores agroexportadores ao mercado externo. A ordem senhorial e escravista das sociedades periféricas e economias dependentes</w:t>
      </w:r>
      <w:r w:rsidR="00962564">
        <w:rPr>
          <w:rFonts w:ascii="Times New Roman" w:hAnsi="Times New Roman"/>
          <w:sz w:val="24"/>
          <w:szCs w:val="24"/>
        </w:rPr>
        <w:t>, então,</w:t>
      </w:r>
      <w:r w:rsidR="002D4C24">
        <w:rPr>
          <w:rFonts w:ascii="Times New Roman" w:hAnsi="Times New Roman"/>
          <w:sz w:val="24"/>
          <w:szCs w:val="24"/>
        </w:rPr>
        <w:t xml:space="preserve"> apresenta</w:t>
      </w:r>
      <w:r>
        <w:rPr>
          <w:rFonts w:ascii="Times New Roman" w:hAnsi="Times New Roman"/>
          <w:sz w:val="24"/>
          <w:szCs w:val="24"/>
        </w:rPr>
        <w:t xml:space="preserve"> rigidez para absorver os dinamismos do desenvolvimento capitalista.</w:t>
      </w:r>
      <w:r w:rsidR="00962564">
        <w:rPr>
          <w:rStyle w:val="Refdenotaderodap"/>
          <w:rFonts w:ascii="Times New Roman" w:hAnsi="Times New Roman"/>
          <w:sz w:val="24"/>
          <w:szCs w:val="24"/>
        </w:rPr>
        <w:footnoteReference w:id="19"/>
      </w:r>
    </w:p>
    <w:p w:rsidR="00C86126" w:rsidRDefault="00C86126" w:rsidP="00192F6E">
      <w:pPr>
        <w:spacing w:after="0" w:line="360" w:lineRule="auto"/>
        <w:ind w:firstLine="709"/>
        <w:jc w:val="both"/>
        <w:rPr>
          <w:rFonts w:ascii="Times New Roman" w:hAnsi="Times New Roman"/>
          <w:sz w:val="24"/>
          <w:szCs w:val="24"/>
        </w:rPr>
      </w:pPr>
      <w:r>
        <w:rPr>
          <w:rFonts w:ascii="Times New Roman" w:hAnsi="Times New Roman"/>
          <w:sz w:val="24"/>
          <w:szCs w:val="24"/>
        </w:rPr>
        <w:t xml:space="preserve">Como se concretiza, então, </w:t>
      </w:r>
      <w:r w:rsidR="00350C06">
        <w:rPr>
          <w:rFonts w:ascii="Times New Roman" w:hAnsi="Times New Roman"/>
          <w:sz w:val="24"/>
          <w:szCs w:val="24"/>
        </w:rPr>
        <w:t>o</w:t>
      </w:r>
      <w:r>
        <w:rPr>
          <w:rFonts w:ascii="Times New Roman" w:hAnsi="Times New Roman"/>
          <w:sz w:val="24"/>
          <w:szCs w:val="24"/>
        </w:rPr>
        <w:t xml:space="preserve"> “conjunto de transformações econômicas, sociais, psicoculturais e políticas que só se realizam quando o desenvolvimento capitalista atinge o clímax de sua evolução industrial”</w:t>
      </w:r>
      <w:r w:rsidR="007C1B4B">
        <w:rPr>
          <w:rFonts w:ascii="Times New Roman" w:hAnsi="Times New Roman"/>
          <w:sz w:val="24"/>
          <w:szCs w:val="24"/>
        </w:rPr>
        <w:t xml:space="preserve"> </w:t>
      </w:r>
      <w:r w:rsidR="00C33638">
        <w:rPr>
          <w:rFonts w:ascii="Times New Roman" w:hAnsi="Times New Roman"/>
          <w:sz w:val="24"/>
          <w:szCs w:val="24"/>
        </w:rPr>
        <w:t xml:space="preserve">(FERNANDES, </w:t>
      </w:r>
      <w:r w:rsidR="00C33638">
        <w:rPr>
          <w:rFonts w:ascii="Times New Roman" w:hAnsi="Times New Roman"/>
          <w:i/>
          <w:sz w:val="24"/>
          <w:szCs w:val="24"/>
        </w:rPr>
        <w:t>op. cit.</w:t>
      </w:r>
      <w:r w:rsidR="00350C06">
        <w:rPr>
          <w:rFonts w:ascii="Times New Roman" w:hAnsi="Times New Roman"/>
          <w:sz w:val="24"/>
          <w:szCs w:val="24"/>
        </w:rPr>
        <w:t>, p. 203</w:t>
      </w:r>
      <w:r w:rsidR="00870CC2">
        <w:rPr>
          <w:rFonts w:ascii="Times New Roman" w:hAnsi="Times New Roman"/>
          <w:sz w:val="24"/>
          <w:szCs w:val="24"/>
        </w:rPr>
        <w:t>, grifo do autor</w:t>
      </w:r>
      <w:r w:rsidR="00350C06">
        <w:rPr>
          <w:rFonts w:ascii="Times New Roman" w:hAnsi="Times New Roman"/>
          <w:sz w:val="24"/>
          <w:szCs w:val="24"/>
        </w:rPr>
        <w:t>), a Revolução Burguesa no Brasil</w:t>
      </w:r>
      <w:r>
        <w:rPr>
          <w:rFonts w:ascii="Times New Roman" w:hAnsi="Times New Roman"/>
          <w:sz w:val="24"/>
          <w:szCs w:val="24"/>
        </w:rPr>
        <w:t>?</w:t>
      </w:r>
    </w:p>
    <w:p w:rsidR="00FD4B3A" w:rsidRDefault="00FD4B3A" w:rsidP="00192F6E">
      <w:pPr>
        <w:spacing w:after="0" w:line="360" w:lineRule="auto"/>
        <w:ind w:firstLine="709"/>
        <w:jc w:val="both"/>
        <w:rPr>
          <w:rFonts w:ascii="Times New Roman" w:hAnsi="Times New Roman"/>
          <w:sz w:val="24"/>
          <w:szCs w:val="24"/>
        </w:rPr>
      </w:pPr>
      <w:r>
        <w:rPr>
          <w:rFonts w:ascii="Times New Roman" w:hAnsi="Times New Roman"/>
          <w:sz w:val="24"/>
          <w:szCs w:val="24"/>
        </w:rPr>
        <w:t xml:space="preserve">O contexto é da transição de uma era senhorial de hegemonia oligárquica para uma era do poder e da dominação burguesa, uma sociedade de classes. </w:t>
      </w:r>
      <w:r w:rsidR="0011784B">
        <w:rPr>
          <w:rFonts w:ascii="Times New Roman" w:hAnsi="Times New Roman"/>
          <w:sz w:val="24"/>
          <w:szCs w:val="24"/>
        </w:rPr>
        <w:t>A burguesia, apesar de se mostrar nacionalista, democrática e revolucionária – aos moldes da Revolução Francesa – na verdade mostra-se conservadora e reacionária.</w:t>
      </w:r>
      <w:r w:rsidR="0011784B">
        <w:rPr>
          <w:rStyle w:val="Refdenotaderodap"/>
          <w:rFonts w:ascii="Times New Roman" w:hAnsi="Times New Roman"/>
          <w:sz w:val="24"/>
          <w:szCs w:val="24"/>
        </w:rPr>
        <w:footnoteReference w:id="20"/>
      </w:r>
    </w:p>
    <w:p w:rsidR="00AC2417" w:rsidRDefault="00AC2417" w:rsidP="00192F6E">
      <w:pPr>
        <w:spacing w:after="0" w:line="360" w:lineRule="auto"/>
        <w:ind w:firstLine="709"/>
        <w:jc w:val="both"/>
        <w:rPr>
          <w:rFonts w:ascii="Times New Roman" w:hAnsi="Times New Roman"/>
          <w:sz w:val="24"/>
          <w:szCs w:val="24"/>
        </w:rPr>
      </w:pPr>
      <w:r>
        <w:rPr>
          <w:rFonts w:ascii="Times New Roman" w:hAnsi="Times New Roman"/>
          <w:sz w:val="24"/>
          <w:szCs w:val="24"/>
        </w:rPr>
        <w:t xml:space="preserve">A dominação burguesa se consolida de forma conservadora no Brasil, dominando a classe operária e salvaguardando seus interesses ao ceder aos setores industriais e médios. </w:t>
      </w:r>
      <w:r w:rsidR="002D4C24">
        <w:rPr>
          <w:rFonts w:ascii="Times New Roman" w:hAnsi="Times New Roman"/>
          <w:sz w:val="24"/>
          <w:szCs w:val="24"/>
        </w:rPr>
        <w:t>O</w:t>
      </w:r>
      <w:r>
        <w:rPr>
          <w:rFonts w:ascii="Times New Roman" w:hAnsi="Times New Roman"/>
          <w:sz w:val="24"/>
          <w:szCs w:val="24"/>
        </w:rPr>
        <w:t xml:space="preserve"> </w:t>
      </w:r>
      <w:r>
        <w:rPr>
          <w:rFonts w:ascii="Times New Roman" w:hAnsi="Times New Roman"/>
          <w:sz w:val="24"/>
          <w:szCs w:val="24"/>
        </w:rPr>
        <w:lastRenderedPageBreak/>
        <w:t>“velho” e o “novo”, a velha aristocracia colonial e as elites imigrantes fundem-se, mas a partir da lógica da dominação burguesa da oligarquia dominante.</w:t>
      </w:r>
      <w:r w:rsidR="00162C36">
        <w:rPr>
          <w:rFonts w:ascii="Times New Roman" w:hAnsi="Times New Roman"/>
          <w:sz w:val="24"/>
          <w:szCs w:val="24"/>
        </w:rPr>
        <w:t xml:space="preserve"> Essa consolidação, portanto, aconteceu por fatores do caráter heteronômico</w:t>
      </w:r>
      <w:r w:rsidR="00870CC2">
        <w:rPr>
          <w:rFonts w:ascii="Times New Roman" w:hAnsi="Times New Roman"/>
          <w:sz w:val="24"/>
          <w:szCs w:val="24"/>
        </w:rPr>
        <w:t>, dependente,</w:t>
      </w:r>
      <w:r w:rsidR="00162C36">
        <w:rPr>
          <w:rFonts w:ascii="Times New Roman" w:hAnsi="Times New Roman"/>
          <w:sz w:val="24"/>
          <w:szCs w:val="24"/>
        </w:rPr>
        <w:t xml:space="preserve"> da burguesia, de sua certa debilidade e de um campo de atuação restrito, de “condições francamente adversas”.</w:t>
      </w:r>
      <w:r w:rsidR="00162C36">
        <w:rPr>
          <w:rStyle w:val="Refdenotaderodap"/>
          <w:rFonts w:ascii="Times New Roman" w:hAnsi="Times New Roman"/>
          <w:sz w:val="24"/>
          <w:szCs w:val="24"/>
        </w:rPr>
        <w:footnoteReference w:id="21"/>
      </w:r>
    </w:p>
    <w:p w:rsidR="00162C36" w:rsidRDefault="00162C36" w:rsidP="00192F6E">
      <w:pPr>
        <w:spacing w:after="0" w:line="360" w:lineRule="auto"/>
        <w:ind w:firstLine="709"/>
        <w:jc w:val="both"/>
        <w:rPr>
          <w:rFonts w:ascii="Times New Roman" w:hAnsi="Times New Roman"/>
          <w:sz w:val="24"/>
          <w:szCs w:val="24"/>
        </w:rPr>
      </w:pPr>
      <w:r>
        <w:rPr>
          <w:rFonts w:ascii="Times New Roman" w:hAnsi="Times New Roman"/>
          <w:sz w:val="24"/>
          <w:szCs w:val="24"/>
        </w:rPr>
        <w:t xml:space="preserve">A partir do momento da crise do poder burguês no século XX pós-1929, </w:t>
      </w:r>
      <w:r w:rsidR="00870CC2">
        <w:rPr>
          <w:rFonts w:ascii="Times New Roman" w:hAnsi="Times New Roman"/>
          <w:sz w:val="24"/>
          <w:szCs w:val="24"/>
        </w:rPr>
        <w:t>observam-se</w:t>
      </w:r>
      <w:r>
        <w:rPr>
          <w:rFonts w:ascii="Times New Roman" w:hAnsi="Times New Roman"/>
          <w:sz w:val="24"/>
          <w:szCs w:val="24"/>
        </w:rPr>
        <w:t xml:space="preserve"> dificuldades para a classe burguesa; pressões internas pelo acirramento com os setores populares, externas pela pressão do capital estrangeiro, e também a intervenção econômica do Estado. O esquema de dominação burguesa estrutura</w:t>
      </w:r>
      <w:r w:rsidR="00870CC2">
        <w:rPr>
          <w:rFonts w:ascii="Times New Roman" w:hAnsi="Times New Roman"/>
          <w:sz w:val="24"/>
          <w:szCs w:val="24"/>
        </w:rPr>
        <w:t>-se</w:t>
      </w:r>
      <w:r>
        <w:rPr>
          <w:rFonts w:ascii="Times New Roman" w:hAnsi="Times New Roman"/>
          <w:sz w:val="24"/>
          <w:szCs w:val="24"/>
        </w:rPr>
        <w:t xml:space="preserve"> no arquétipo da contra-revolução para defender seus propósitos: relacionar ao capital financeiro internacional, reprimir as ameaças proletárias ou populares e </w:t>
      </w:r>
      <w:r w:rsidR="00C33638">
        <w:rPr>
          <w:rFonts w:ascii="Times New Roman" w:hAnsi="Times New Roman"/>
          <w:sz w:val="24"/>
          <w:szCs w:val="24"/>
        </w:rPr>
        <w:t>tornar o Estado no instrumento de sua dominação econômica, social e política. É nesse ponto que o capitalismo transita de competitivo para o capitalismo monopolista.</w:t>
      </w:r>
      <w:r w:rsidR="00C33638">
        <w:rPr>
          <w:rStyle w:val="Refdenotaderodap"/>
          <w:rFonts w:ascii="Times New Roman" w:hAnsi="Times New Roman"/>
          <w:sz w:val="24"/>
          <w:szCs w:val="24"/>
        </w:rPr>
        <w:footnoteReference w:id="22"/>
      </w:r>
    </w:p>
    <w:p w:rsidR="00C33638" w:rsidRDefault="00C33638" w:rsidP="00192F6E">
      <w:pPr>
        <w:spacing w:after="0" w:line="360" w:lineRule="auto"/>
        <w:ind w:firstLine="709"/>
        <w:jc w:val="both"/>
        <w:rPr>
          <w:rFonts w:ascii="Times New Roman" w:hAnsi="Times New Roman"/>
          <w:sz w:val="24"/>
          <w:szCs w:val="24"/>
        </w:rPr>
      </w:pPr>
      <w:r>
        <w:rPr>
          <w:rFonts w:ascii="Times New Roman" w:hAnsi="Times New Roman"/>
          <w:sz w:val="24"/>
          <w:szCs w:val="24"/>
        </w:rPr>
        <w:t xml:space="preserve">“Não é intrínseco ao capitalismo um único padrão de desenvolvimento, de caráter universal e invariável” (FERNANDES, </w:t>
      </w:r>
      <w:r>
        <w:rPr>
          <w:rFonts w:ascii="Times New Roman" w:hAnsi="Times New Roman"/>
          <w:i/>
          <w:sz w:val="24"/>
          <w:szCs w:val="24"/>
        </w:rPr>
        <w:t>op. cit.</w:t>
      </w:r>
      <w:r>
        <w:rPr>
          <w:rFonts w:ascii="Times New Roman" w:hAnsi="Times New Roman"/>
          <w:sz w:val="24"/>
          <w:szCs w:val="24"/>
        </w:rPr>
        <w:t>, p. 222). O autor usa-se dessa especificidade estrutural histórica para demonstrar como, no desenvolvimento capitalista brasileiro</w:t>
      </w:r>
      <w:r w:rsidR="00B86156">
        <w:rPr>
          <w:rFonts w:ascii="Times New Roman" w:hAnsi="Times New Roman"/>
          <w:sz w:val="24"/>
          <w:szCs w:val="24"/>
        </w:rPr>
        <w:t>:</w:t>
      </w:r>
      <w:r>
        <w:rPr>
          <w:rFonts w:ascii="Times New Roman" w:hAnsi="Times New Roman"/>
          <w:sz w:val="24"/>
          <w:szCs w:val="24"/>
        </w:rPr>
        <w:t xml:space="preserve"> não se rompeu com a dependência ao mercado externo; não se desagregou completamente o antigo regime e formas pré-capitalistas de relações produtivas; e, em última instância, não houve superação do subdesenvolvimento. </w:t>
      </w:r>
    </w:p>
    <w:p w:rsidR="00B86156" w:rsidRDefault="00B86156" w:rsidP="00BE5D84">
      <w:pPr>
        <w:spacing w:after="0" w:line="240" w:lineRule="auto"/>
        <w:ind w:firstLine="709"/>
        <w:jc w:val="both"/>
        <w:rPr>
          <w:rFonts w:ascii="Times New Roman" w:hAnsi="Times New Roman"/>
          <w:sz w:val="24"/>
          <w:szCs w:val="24"/>
        </w:rPr>
      </w:pPr>
    </w:p>
    <w:p w:rsidR="00C33638" w:rsidRPr="00C33638" w:rsidRDefault="00C33638" w:rsidP="00C33638">
      <w:pPr>
        <w:spacing w:after="0" w:line="240" w:lineRule="auto"/>
        <w:ind w:left="2268"/>
        <w:jc w:val="both"/>
        <w:rPr>
          <w:rFonts w:ascii="Times New Roman" w:hAnsi="Times New Roman"/>
          <w:sz w:val="20"/>
          <w:szCs w:val="20"/>
        </w:rPr>
      </w:pPr>
      <w:r>
        <w:rPr>
          <w:rFonts w:ascii="Times New Roman" w:hAnsi="Times New Roman"/>
          <w:sz w:val="20"/>
          <w:szCs w:val="20"/>
        </w:rPr>
        <w:t xml:space="preserve">[...] o desenvolvimento capitalista sempre foi percebido e dinamizado socialmente, pelos estamentos ou pelas classes dominantes, segundo comportamentos coletivos tão egoísticos e particularistas, que ele se tornou compatível com (quando não exigiu) a continuidade da dominação imperialista externa; a permanente exclusão (total ou parcial) do grosso da população não-possuidora do mercado e do sistema de produção [...]; e dinamismos sócio-econômicos débeis e oscilantes...” (FERNANDES, </w:t>
      </w:r>
      <w:r>
        <w:rPr>
          <w:rFonts w:ascii="Times New Roman" w:hAnsi="Times New Roman"/>
          <w:i/>
          <w:sz w:val="20"/>
          <w:szCs w:val="20"/>
        </w:rPr>
        <w:t>op. cit.</w:t>
      </w:r>
      <w:r>
        <w:rPr>
          <w:rFonts w:ascii="Times New Roman" w:hAnsi="Times New Roman"/>
          <w:sz w:val="20"/>
          <w:szCs w:val="20"/>
        </w:rPr>
        <w:t>, p. 223.)</w:t>
      </w:r>
    </w:p>
    <w:p w:rsidR="00B86156" w:rsidRDefault="00B86156" w:rsidP="0082432F">
      <w:pPr>
        <w:spacing w:after="0" w:line="240" w:lineRule="auto"/>
        <w:jc w:val="both"/>
        <w:rPr>
          <w:rFonts w:ascii="Times New Roman" w:hAnsi="Times New Roman"/>
          <w:b/>
          <w:sz w:val="24"/>
          <w:szCs w:val="24"/>
        </w:rPr>
      </w:pPr>
    </w:p>
    <w:p w:rsidR="00B86156" w:rsidRDefault="00B86156" w:rsidP="00192F6E">
      <w:pPr>
        <w:spacing w:after="0" w:line="360" w:lineRule="auto"/>
        <w:ind w:firstLine="709"/>
        <w:jc w:val="both"/>
        <w:rPr>
          <w:rFonts w:ascii="Times New Roman" w:hAnsi="Times New Roman"/>
          <w:sz w:val="24"/>
          <w:szCs w:val="24"/>
        </w:rPr>
      </w:pPr>
      <w:r>
        <w:rPr>
          <w:rFonts w:ascii="Times New Roman" w:hAnsi="Times New Roman"/>
          <w:sz w:val="24"/>
          <w:szCs w:val="24"/>
        </w:rPr>
        <w:t>Fernandes (</w:t>
      </w:r>
      <w:r w:rsidR="00355548">
        <w:rPr>
          <w:rFonts w:ascii="Times New Roman" w:hAnsi="Times New Roman"/>
          <w:sz w:val="24"/>
          <w:szCs w:val="24"/>
        </w:rPr>
        <w:t>1981a</w:t>
      </w:r>
      <w:r>
        <w:rPr>
          <w:rFonts w:ascii="Times New Roman" w:hAnsi="Times New Roman"/>
          <w:sz w:val="24"/>
          <w:szCs w:val="24"/>
        </w:rPr>
        <w:t>) cita três etapas desse desenvolvimento capitalista no Brasil</w:t>
      </w:r>
      <w:r w:rsidR="00F76BA9">
        <w:rPr>
          <w:rFonts w:ascii="Times New Roman" w:hAnsi="Times New Roman"/>
          <w:sz w:val="24"/>
          <w:szCs w:val="24"/>
        </w:rPr>
        <w:t>, desde a independência até o período imediatamente posterior à “Revolução de 64”</w:t>
      </w:r>
      <w:r>
        <w:rPr>
          <w:rFonts w:ascii="Times New Roman" w:hAnsi="Times New Roman"/>
          <w:sz w:val="24"/>
          <w:szCs w:val="24"/>
        </w:rPr>
        <w:t xml:space="preserve">. </w:t>
      </w:r>
      <w:r w:rsidR="00870CC2">
        <w:rPr>
          <w:rFonts w:ascii="Times New Roman" w:hAnsi="Times New Roman"/>
          <w:sz w:val="24"/>
          <w:szCs w:val="24"/>
        </w:rPr>
        <w:t>O p</w:t>
      </w:r>
      <w:r>
        <w:rPr>
          <w:rFonts w:ascii="Times New Roman" w:hAnsi="Times New Roman"/>
          <w:sz w:val="24"/>
          <w:szCs w:val="24"/>
        </w:rPr>
        <w:t>rimeiro</w:t>
      </w:r>
      <w:r w:rsidR="00870CC2">
        <w:rPr>
          <w:rFonts w:ascii="Times New Roman" w:hAnsi="Times New Roman"/>
          <w:sz w:val="24"/>
          <w:szCs w:val="24"/>
        </w:rPr>
        <w:t xml:space="preserve"> deles</w:t>
      </w:r>
      <w:r>
        <w:rPr>
          <w:rFonts w:ascii="Times New Roman" w:hAnsi="Times New Roman"/>
          <w:sz w:val="24"/>
          <w:szCs w:val="24"/>
        </w:rPr>
        <w:t xml:space="preserve"> </w:t>
      </w:r>
      <w:r w:rsidR="00870CC2">
        <w:rPr>
          <w:rFonts w:ascii="Times New Roman" w:hAnsi="Times New Roman"/>
          <w:sz w:val="24"/>
          <w:szCs w:val="24"/>
        </w:rPr>
        <w:t>trat</w:t>
      </w:r>
      <w:r>
        <w:rPr>
          <w:rFonts w:ascii="Times New Roman" w:hAnsi="Times New Roman"/>
          <w:sz w:val="24"/>
          <w:szCs w:val="24"/>
        </w:rPr>
        <w:t>a</w:t>
      </w:r>
      <w:r w:rsidR="00870CC2">
        <w:rPr>
          <w:rFonts w:ascii="Times New Roman" w:hAnsi="Times New Roman"/>
          <w:sz w:val="24"/>
          <w:szCs w:val="24"/>
        </w:rPr>
        <w:t xml:space="preserve"> da</w:t>
      </w:r>
      <w:r>
        <w:rPr>
          <w:rFonts w:ascii="Times New Roman" w:hAnsi="Times New Roman"/>
          <w:sz w:val="24"/>
          <w:szCs w:val="24"/>
        </w:rPr>
        <w:t xml:space="preserve"> emergência e expansão </w:t>
      </w:r>
      <w:r w:rsidR="00F76BA9">
        <w:rPr>
          <w:rFonts w:ascii="Times New Roman" w:hAnsi="Times New Roman"/>
          <w:sz w:val="24"/>
          <w:szCs w:val="24"/>
        </w:rPr>
        <w:t>do mercado capitalista moderno: a transição neocolonial, do começo do séc. XIX, passando da ruptura do pacto colonial ao estabelecimento de um mercado e comércio internos junto à internalização do excedente econômico do modo de produção escravista até a consequente crise deste</w:t>
      </w:r>
      <w:r w:rsidR="00834E68">
        <w:rPr>
          <w:rFonts w:ascii="Times New Roman" w:hAnsi="Times New Roman"/>
          <w:sz w:val="24"/>
          <w:szCs w:val="24"/>
        </w:rPr>
        <w:t>, no terceiro quartel do referido século</w:t>
      </w:r>
      <w:r w:rsidR="00F76BA9">
        <w:rPr>
          <w:rFonts w:ascii="Times New Roman" w:hAnsi="Times New Roman"/>
          <w:sz w:val="24"/>
          <w:szCs w:val="24"/>
        </w:rPr>
        <w:t>.</w:t>
      </w:r>
    </w:p>
    <w:p w:rsidR="000E0A84" w:rsidRDefault="00870CC2" w:rsidP="00192F6E">
      <w:pPr>
        <w:spacing w:after="0" w:line="360" w:lineRule="auto"/>
        <w:ind w:firstLine="709"/>
        <w:jc w:val="both"/>
        <w:rPr>
          <w:rFonts w:ascii="Times New Roman" w:hAnsi="Times New Roman"/>
          <w:sz w:val="24"/>
          <w:szCs w:val="24"/>
        </w:rPr>
      </w:pPr>
      <w:r>
        <w:rPr>
          <w:rFonts w:ascii="Times New Roman" w:hAnsi="Times New Roman"/>
          <w:sz w:val="24"/>
          <w:szCs w:val="24"/>
        </w:rPr>
        <w:t>O segundo</w:t>
      </w:r>
      <w:r w:rsidR="00F76BA9">
        <w:rPr>
          <w:rFonts w:ascii="Times New Roman" w:hAnsi="Times New Roman"/>
          <w:sz w:val="24"/>
          <w:szCs w:val="24"/>
        </w:rPr>
        <w:t>, a e</w:t>
      </w:r>
      <w:r w:rsidR="00834E68">
        <w:rPr>
          <w:rFonts w:ascii="Times New Roman" w:hAnsi="Times New Roman"/>
          <w:sz w:val="24"/>
          <w:szCs w:val="24"/>
        </w:rPr>
        <w:t>tapa do capitalismo competitivo,</w:t>
      </w:r>
      <w:r w:rsidR="00F76BA9">
        <w:rPr>
          <w:rFonts w:ascii="Times New Roman" w:hAnsi="Times New Roman"/>
          <w:sz w:val="24"/>
          <w:szCs w:val="24"/>
        </w:rPr>
        <w:t xml:space="preserve"> </w:t>
      </w:r>
      <w:r w:rsidR="00F723E9">
        <w:rPr>
          <w:rFonts w:ascii="Times New Roman" w:hAnsi="Times New Roman"/>
          <w:sz w:val="24"/>
          <w:szCs w:val="24"/>
        </w:rPr>
        <w:t xml:space="preserve">partindo do período </w:t>
      </w:r>
      <w:r w:rsidR="00834E68">
        <w:rPr>
          <w:rFonts w:ascii="Times New Roman" w:hAnsi="Times New Roman"/>
          <w:sz w:val="24"/>
          <w:szCs w:val="24"/>
        </w:rPr>
        <w:t>da participação concomitante do trabalho livre e do escravo</w:t>
      </w:r>
      <w:r w:rsidR="00F723E9">
        <w:rPr>
          <w:rFonts w:ascii="Times New Roman" w:hAnsi="Times New Roman"/>
          <w:sz w:val="24"/>
          <w:szCs w:val="24"/>
        </w:rPr>
        <w:t xml:space="preserve"> nas relações produtivas,</w:t>
      </w:r>
      <w:r w:rsidR="00834E68">
        <w:rPr>
          <w:rFonts w:ascii="Times New Roman" w:hAnsi="Times New Roman"/>
          <w:sz w:val="24"/>
          <w:szCs w:val="24"/>
        </w:rPr>
        <w:t xml:space="preserve"> que são atraídos para as </w:t>
      </w:r>
      <w:r w:rsidR="00834E68">
        <w:rPr>
          <w:rFonts w:ascii="Times New Roman" w:hAnsi="Times New Roman"/>
          <w:sz w:val="24"/>
          <w:szCs w:val="24"/>
        </w:rPr>
        <w:lastRenderedPageBreak/>
        <w:t>cidades</w:t>
      </w:r>
      <w:r w:rsidR="00F723E9">
        <w:rPr>
          <w:rFonts w:ascii="Times New Roman" w:hAnsi="Times New Roman"/>
          <w:sz w:val="24"/>
          <w:szCs w:val="24"/>
        </w:rPr>
        <w:t>,</w:t>
      </w:r>
      <w:r w:rsidR="00834E68">
        <w:rPr>
          <w:rFonts w:ascii="Times New Roman" w:hAnsi="Times New Roman"/>
          <w:sz w:val="24"/>
          <w:szCs w:val="24"/>
        </w:rPr>
        <w:t xml:space="preserve"> e das pressões de fora para dentro e também de dentro. Fernandes (</w:t>
      </w:r>
      <w:r w:rsidR="00355548">
        <w:rPr>
          <w:rFonts w:ascii="Times New Roman" w:hAnsi="Times New Roman"/>
          <w:sz w:val="24"/>
          <w:szCs w:val="24"/>
        </w:rPr>
        <w:t>1981a</w:t>
      </w:r>
      <w:r w:rsidR="00834E68">
        <w:rPr>
          <w:rFonts w:ascii="Times New Roman" w:hAnsi="Times New Roman"/>
          <w:sz w:val="24"/>
          <w:szCs w:val="24"/>
        </w:rPr>
        <w:t>) mostra como o Brasil não cede inicialmente à</w:t>
      </w:r>
      <w:r>
        <w:rPr>
          <w:rFonts w:ascii="Times New Roman" w:hAnsi="Times New Roman"/>
          <w:sz w:val="24"/>
          <w:szCs w:val="24"/>
        </w:rPr>
        <w:t>s</w:t>
      </w:r>
      <w:r w:rsidR="00834E68">
        <w:rPr>
          <w:rFonts w:ascii="Times New Roman" w:hAnsi="Times New Roman"/>
          <w:sz w:val="24"/>
          <w:szCs w:val="24"/>
        </w:rPr>
        <w:t xml:space="preserve"> pressões tanto </w:t>
      </w:r>
      <w:r>
        <w:rPr>
          <w:rFonts w:ascii="Times New Roman" w:hAnsi="Times New Roman"/>
          <w:sz w:val="24"/>
          <w:szCs w:val="24"/>
        </w:rPr>
        <w:t>par</w:t>
      </w:r>
      <w:r w:rsidR="00834E68">
        <w:rPr>
          <w:rFonts w:ascii="Times New Roman" w:hAnsi="Times New Roman"/>
          <w:sz w:val="24"/>
          <w:szCs w:val="24"/>
        </w:rPr>
        <w:t xml:space="preserve">a abolir a escravatura quanto a universalizar o trabalho livre, </w:t>
      </w:r>
      <w:r>
        <w:rPr>
          <w:rFonts w:ascii="Times New Roman" w:hAnsi="Times New Roman"/>
          <w:sz w:val="24"/>
          <w:szCs w:val="24"/>
        </w:rPr>
        <w:t>as quais</w:t>
      </w:r>
      <w:r w:rsidR="00834E68">
        <w:rPr>
          <w:rFonts w:ascii="Times New Roman" w:hAnsi="Times New Roman"/>
          <w:sz w:val="24"/>
          <w:szCs w:val="24"/>
        </w:rPr>
        <w:t xml:space="preserve"> eram interesses do desenvolvimento do capitalismo industrial da época; </w:t>
      </w:r>
      <w:r>
        <w:rPr>
          <w:rFonts w:ascii="Times New Roman" w:hAnsi="Times New Roman"/>
          <w:sz w:val="24"/>
          <w:szCs w:val="24"/>
        </w:rPr>
        <w:t>a</w:t>
      </w:r>
      <w:r w:rsidRPr="00870CC2">
        <w:rPr>
          <w:rFonts w:ascii="Times New Roman" w:hAnsi="Times New Roman"/>
          <w:sz w:val="24"/>
          <w:szCs w:val="24"/>
        </w:rPr>
        <w:t>ssim, as nações centrais exercem poder indireto sobre a periferia através do mercado</w:t>
      </w:r>
      <w:r w:rsidR="00834E68">
        <w:rPr>
          <w:rFonts w:ascii="Times New Roman" w:hAnsi="Times New Roman"/>
          <w:sz w:val="24"/>
          <w:szCs w:val="24"/>
        </w:rPr>
        <w:t xml:space="preserve">. </w:t>
      </w:r>
    </w:p>
    <w:p w:rsidR="00F76BA9" w:rsidRDefault="00870CC2" w:rsidP="00192F6E">
      <w:pPr>
        <w:spacing w:after="0" w:line="360" w:lineRule="auto"/>
        <w:ind w:firstLine="709"/>
        <w:jc w:val="both"/>
        <w:rPr>
          <w:rFonts w:ascii="Times New Roman" w:hAnsi="Times New Roman"/>
          <w:sz w:val="24"/>
          <w:szCs w:val="24"/>
        </w:rPr>
      </w:pPr>
      <w:r>
        <w:rPr>
          <w:rFonts w:ascii="Times New Roman" w:hAnsi="Times New Roman"/>
          <w:sz w:val="24"/>
          <w:szCs w:val="24"/>
        </w:rPr>
        <w:t>Essa forma de dominação</w:t>
      </w:r>
      <w:r w:rsidR="00834E68">
        <w:rPr>
          <w:rFonts w:ascii="Times New Roman" w:hAnsi="Times New Roman"/>
          <w:sz w:val="24"/>
          <w:szCs w:val="24"/>
        </w:rPr>
        <w:t xml:space="preserve"> torna</w:t>
      </w:r>
      <w:r>
        <w:rPr>
          <w:rFonts w:ascii="Times New Roman" w:hAnsi="Times New Roman"/>
          <w:sz w:val="24"/>
          <w:szCs w:val="24"/>
        </w:rPr>
        <w:t>-se</w:t>
      </w:r>
      <w:r w:rsidR="00834E68">
        <w:rPr>
          <w:rFonts w:ascii="Times New Roman" w:hAnsi="Times New Roman"/>
          <w:sz w:val="24"/>
          <w:szCs w:val="24"/>
        </w:rPr>
        <w:t xml:space="preserve"> cada vez mais complexa</w:t>
      </w:r>
      <w:r w:rsidR="00F723E9">
        <w:rPr>
          <w:rFonts w:ascii="Times New Roman" w:hAnsi="Times New Roman"/>
          <w:sz w:val="24"/>
          <w:szCs w:val="24"/>
        </w:rPr>
        <w:t xml:space="preserve"> ao passar uma ordem neocolonial para competitiva, com o desenvolvimento – em condições periféricas – do capitalismo comercial-financeiro, e as associações aos empreendimentos de economias centrais</w:t>
      </w:r>
      <w:r w:rsidR="00F723E9">
        <w:rPr>
          <w:rStyle w:val="Refdenotaderodap"/>
          <w:rFonts w:ascii="Times New Roman" w:hAnsi="Times New Roman"/>
          <w:sz w:val="24"/>
          <w:szCs w:val="24"/>
        </w:rPr>
        <w:footnoteReference w:id="23"/>
      </w:r>
      <w:r w:rsidR="00767E31">
        <w:rPr>
          <w:rFonts w:ascii="Times New Roman" w:hAnsi="Times New Roman"/>
          <w:sz w:val="24"/>
          <w:szCs w:val="24"/>
        </w:rPr>
        <w:t>. O desenvolvimento do capitalismo competitivo se desdobra em uma dupla art</w:t>
      </w:r>
      <w:r w:rsidR="00FA6C1C">
        <w:rPr>
          <w:rFonts w:ascii="Times New Roman" w:hAnsi="Times New Roman"/>
          <w:sz w:val="24"/>
          <w:szCs w:val="24"/>
        </w:rPr>
        <w:t>iculação contraditória, interna entre o setor urbano-comercial e externa com o setor de agroexportação dependente das economias do centro. Essa articulação, então, impede a ruptura definitiva com o passado através do capitalismo competitivo, pelos interesses divergentes que condensa.</w:t>
      </w:r>
      <w:r w:rsidR="00FA6C1C">
        <w:rPr>
          <w:rStyle w:val="Refdenotaderodap"/>
          <w:rFonts w:ascii="Times New Roman" w:hAnsi="Times New Roman"/>
          <w:sz w:val="24"/>
          <w:szCs w:val="24"/>
        </w:rPr>
        <w:footnoteReference w:id="24"/>
      </w:r>
    </w:p>
    <w:p w:rsidR="00EC1B31" w:rsidRDefault="00870CC2" w:rsidP="00192F6E">
      <w:pPr>
        <w:spacing w:after="0" w:line="360" w:lineRule="auto"/>
        <w:ind w:firstLine="709"/>
        <w:jc w:val="both"/>
        <w:rPr>
          <w:rFonts w:ascii="Times New Roman" w:hAnsi="Times New Roman"/>
          <w:sz w:val="24"/>
          <w:szCs w:val="24"/>
        </w:rPr>
      </w:pPr>
      <w:r>
        <w:rPr>
          <w:rFonts w:ascii="Times New Roman" w:hAnsi="Times New Roman"/>
          <w:sz w:val="24"/>
          <w:szCs w:val="24"/>
        </w:rPr>
        <w:t>A terceira etapa do desenvolvimento capitalista decorre</w:t>
      </w:r>
      <w:r w:rsidR="00EC1B31">
        <w:rPr>
          <w:rFonts w:ascii="Times New Roman" w:hAnsi="Times New Roman"/>
          <w:sz w:val="24"/>
          <w:szCs w:val="24"/>
        </w:rPr>
        <w:t xml:space="preserve"> </w:t>
      </w:r>
      <w:r>
        <w:rPr>
          <w:rFonts w:ascii="Times New Roman" w:hAnsi="Times New Roman"/>
          <w:sz w:val="24"/>
          <w:szCs w:val="24"/>
        </w:rPr>
        <w:t>d</w:t>
      </w:r>
      <w:r w:rsidR="00EC1B31">
        <w:rPr>
          <w:rFonts w:ascii="Times New Roman" w:hAnsi="Times New Roman"/>
          <w:sz w:val="24"/>
          <w:szCs w:val="24"/>
        </w:rPr>
        <w:t xml:space="preserve">a expansão do capitalismo monopolista, </w:t>
      </w:r>
      <w:r w:rsidR="00F723E9">
        <w:rPr>
          <w:rFonts w:ascii="Times New Roman" w:hAnsi="Times New Roman"/>
          <w:sz w:val="24"/>
          <w:szCs w:val="24"/>
        </w:rPr>
        <w:t xml:space="preserve">que é diferenciado pelas adversidades dos períodos de guerras, </w:t>
      </w:r>
      <w:r>
        <w:rPr>
          <w:rFonts w:ascii="Times New Roman" w:hAnsi="Times New Roman"/>
          <w:sz w:val="24"/>
          <w:szCs w:val="24"/>
        </w:rPr>
        <w:t>pel</w:t>
      </w:r>
      <w:r w:rsidR="00F723E9">
        <w:rPr>
          <w:rFonts w:ascii="Times New Roman" w:hAnsi="Times New Roman"/>
          <w:sz w:val="24"/>
          <w:szCs w:val="24"/>
        </w:rPr>
        <w:t>a disseminação de revoluções no mundo pelo socialismo e a luta do capitalismo pela</w:t>
      </w:r>
      <w:r w:rsidR="00AB182D">
        <w:rPr>
          <w:rFonts w:ascii="Times New Roman" w:hAnsi="Times New Roman"/>
          <w:sz w:val="24"/>
          <w:szCs w:val="24"/>
        </w:rPr>
        <w:t xml:space="preserve"> sua</w:t>
      </w:r>
      <w:r w:rsidR="00F723E9">
        <w:rPr>
          <w:rFonts w:ascii="Times New Roman" w:hAnsi="Times New Roman"/>
          <w:sz w:val="24"/>
          <w:szCs w:val="24"/>
        </w:rPr>
        <w:t xml:space="preserve"> própria sobrevivência.</w:t>
      </w:r>
      <w:r w:rsidR="009B6E3E">
        <w:rPr>
          <w:rFonts w:ascii="Times New Roman" w:hAnsi="Times New Roman"/>
          <w:sz w:val="24"/>
          <w:szCs w:val="24"/>
        </w:rPr>
        <w:t xml:space="preserve"> A palavra de ordem, então, é o desenvolvimento pela associação com as economias centrais, </w:t>
      </w:r>
      <w:r>
        <w:rPr>
          <w:rFonts w:ascii="Times New Roman" w:hAnsi="Times New Roman"/>
          <w:sz w:val="24"/>
          <w:szCs w:val="24"/>
        </w:rPr>
        <w:t>expansão</w:t>
      </w:r>
      <w:r w:rsidR="009B6E3E">
        <w:rPr>
          <w:rFonts w:ascii="Times New Roman" w:hAnsi="Times New Roman"/>
          <w:sz w:val="24"/>
          <w:szCs w:val="24"/>
        </w:rPr>
        <w:t xml:space="preserve"> </w:t>
      </w:r>
      <w:r>
        <w:rPr>
          <w:rFonts w:ascii="Times New Roman" w:hAnsi="Times New Roman"/>
          <w:sz w:val="24"/>
          <w:szCs w:val="24"/>
        </w:rPr>
        <w:t>d</w:t>
      </w:r>
      <w:r w:rsidR="009B6E3E">
        <w:rPr>
          <w:rFonts w:ascii="Times New Roman" w:hAnsi="Times New Roman"/>
          <w:sz w:val="24"/>
          <w:szCs w:val="24"/>
        </w:rPr>
        <w:t>os grandes conglomerados na periferia e impedir a “ameaça vermelha”.</w:t>
      </w:r>
      <w:r w:rsidR="00BC1414">
        <w:rPr>
          <w:rFonts w:ascii="Times New Roman" w:hAnsi="Times New Roman"/>
          <w:sz w:val="24"/>
          <w:szCs w:val="24"/>
        </w:rPr>
        <w:t xml:space="preserve"> O desenvolvimento monopolista na periferia, de forma “muito mais selvagem que nas nações hegemônicas e centrais, impedindo qualquer conciliação concreta, aparentemente a curto e a longo prazo, entre </w:t>
      </w:r>
      <w:r w:rsidR="00BC1414">
        <w:rPr>
          <w:rFonts w:ascii="Times New Roman" w:hAnsi="Times New Roman"/>
          <w:i/>
          <w:sz w:val="24"/>
          <w:szCs w:val="24"/>
        </w:rPr>
        <w:t>democracia, capitalismo e autodeterminação</w:t>
      </w:r>
      <w:r w:rsidR="00BC1414">
        <w:rPr>
          <w:rFonts w:ascii="Times New Roman" w:hAnsi="Times New Roman"/>
          <w:sz w:val="24"/>
          <w:szCs w:val="24"/>
        </w:rPr>
        <w:t xml:space="preserve">” (FERNANDES, </w:t>
      </w:r>
      <w:r w:rsidR="00BC1414">
        <w:rPr>
          <w:rFonts w:ascii="Times New Roman" w:hAnsi="Times New Roman"/>
          <w:i/>
          <w:sz w:val="24"/>
          <w:szCs w:val="24"/>
        </w:rPr>
        <w:t>op. cit.</w:t>
      </w:r>
      <w:r w:rsidR="00BC1414">
        <w:rPr>
          <w:rFonts w:ascii="Times New Roman" w:hAnsi="Times New Roman"/>
          <w:sz w:val="24"/>
          <w:szCs w:val="24"/>
        </w:rPr>
        <w:t>, p. 254)</w:t>
      </w:r>
      <w:r w:rsidR="00235639">
        <w:rPr>
          <w:rFonts w:ascii="Times New Roman" w:hAnsi="Times New Roman"/>
          <w:sz w:val="24"/>
          <w:szCs w:val="24"/>
        </w:rPr>
        <w:t xml:space="preserve"> </w:t>
      </w:r>
      <w:r>
        <w:rPr>
          <w:rFonts w:ascii="Times New Roman" w:hAnsi="Times New Roman"/>
          <w:sz w:val="24"/>
          <w:szCs w:val="24"/>
        </w:rPr>
        <w:t>sendo que</w:t>
      </w:r>
      <w:r w:rsidR="00235639">
        <w:rPr>
          <w:rFonts w:ascii="Times New Roman" w:hAnsi="Times New Roman"/>
          <w:sz w:val="24"/>
          <w:szCs w:val="24"/>
        </w:rPr>
        <w:t xml:space="preserve"> no Brasil “assumiu com referência à parte mais pobre, dependente e subdesenvolvida” (FERNANDES, </w:t>
      </w:r>
      <w:r w:rsidR="00235639">
        <w:rPr>
          <w:rFonts w:ascii="Times New Roman" w:hAnsi="Times New Roman"/>
          <w:i/>
          <w:sz w:val="24"/>
          <w:szCs w:val="24"/>
        </w:rPr>
        <w:t>op. cit.</w:t>
      </w:r>
      <w:r w:rsidR="00235639">
        <w:rPr>
          <w:rFonts w:ascii="Times New Roman" w:hAnsi="Times New Roman"/>
          <w:sz w:val="24"/>
          <w:szCs w:val="24"/>
        </w:rPr>
        <w:t>, p. 255).</w:t>
      </w:r>
    </w:p>
    <w:p w:rsidR="000E0A84" w:rsidRDefault="00870CC2" w:rsidP="00192F6E">
      <w:pPr>
        <w:spacing w:after="0" w:line="360" w:lineRule="auto"/>
        <w:ind w:firstLine="709"/>
        <w:jc w:val="both"/>
        <w:rPr>
          <w:rFonts w:ascii="Times New Roman" w:hAnsi="Times New Roman"/>
          <w:sz w:val="24"/>
          <w:szCs w:val="24"/>
        </w:rPr>
      </w:pPr>
      <w:r>
        <w:rPr>
          <w:rFonts w:ascii="Times New Roman" w:hAnsi="Times New Roman"/>
          <w:sz w:val="24"/>
          <w:szCs w:val="24"/>
        </w:rPr>
        <w:t xml:space="preserve">Esse processo </w:t>
      </w:r>
      <w:r w:rsidR="00AB182D">
        <w:rPr>
          <w:rFonts w:ascii="Times New Roman" w:hAnsi="Times New Roman"/>
          <w:sz w:val="24"/>
          <w:szCs w:val="24"/>
        </w:rPr>
        <w:t>intensifica</w:t>
      </w:r>
      <w:r>
        <w:rPr>
          <w:rFonts w:ascii="Times New Roman" w:hAnsi="Times New Roman"/>
          <w:sz w:val="24"/>
          <w:szCs w:val="24"/>
        </w:rPr>
        <w:t>-se</w:t>
      </w:r>
      <w:r w:rsidR="00AB182D">
        <w:rPr>
          <w:rFonts w:ascii="Times New Roman" w:hAnsi="Times New Roman"/>
          <w:sz w:val="24"/>
          <w:szCs w:val="24"/>
        </w:rPr>
        <w:t xml:space="preserve"> na década de 1950, </w:t>
      </w:r>
      <w:r>
        <w:rPr>
          <w:rFonts w:ascii="Times New Roman" w:hAnsi="Times New Roman"/>
          <w:sz w:val="24"/>
          <w:szCs w:val="24"/>
        </w:rPr>
        <w:t>quando</w:t>
      </w:r>
      <w:r w:rsidR="00AB182D">
        <w:rPr>
          <w:rFonts w:ascii="Times New Roman" w:hAnsi="Times New Roman"/>
          <w:sz w:val="24"/>
          <w:szCs w:val="24"/>
        </w:rPr>
        <w:t xml:space="preserve"> o relativo amadurecimento industrial criou o ambiente propício para deslocarem-se os setores empresariais</w:t>
      </w:r>
      <w:r w:rsidR="00E11894">
        <w:rPr>
          <w:rFonts w:ascii="Times New Roman" w:hAnsi="Times New Roman"/>
          <w:sz w:val="24"/>
          <w:szCs w:val="24"/>
        </w:rPr>
        <w:t xml:space="preserve"> hegemônicos</w:t>
      </w:r>
      <w:r w:rsidR="00AB182D">
        <w:rPr>
          <w:rFonts w:ascii="Times New Roman" w:hAnsi="Times New Roman"/>
          <w:sz w:val="24"/>
          <w:szCs w:val="24"/>
        </w:rPr>
        <w:t xml:space="preserve"> na periferia. Isso pode ser notado, por exemplo, com o período de Juscelino Kubitschek e as altas inversões de investimento direto estrangeiro para estabelecer as indústrias de base no Brasil. </w:t>
      </w:r>
      <w:r w:rsidR="00E11894">
        <w:rPr>
          <w:rFonts w:ascii="Times New Roman" w:hAnsi="Times New Roman"/>
          <w:sz w:val="24"/>
          <w:szCs w:val="24"/>
        </w:rPr>
        <w:t>Essa “irrupção do capitalismo monopolista”, porém, teve um aspecto principal de não só afirmar</w:t>
      </w:r>
      <w:r w:rsidR="00DC2D04">
        <w:rPr>
          <w:rFonts w:ascii="Times New Roman" w:hAnsi="Times New Roman"/>
          <w:sz w:val="24"/>
          <w:szCs w:val="24"/>
        </w:rPr>
        <w:t>,</w:t>
      </w:r>
      <w:r w:rsidR="00E11894">
        <w:rPr>
          <w:rFonts w:ascii="Times New Roman" w:hAnsi="Times New Roman"/>
          <w:sz w:val="24"/>
          <w:szCs w:val="24"/>
        </w:rPr>
        <w:t xml:space="preserve"> mas aprofundar as desigualdades que se observavam na economia nacional.</w:t>
      </w:r>
      <w:r w:rsidR="00E11894">
        <w:rPr>
          <w:rStyle w:val="Refdenotaderodap"/>
          <w:rFonts w:ascii="Times New Roman" w:hAnsi="Times New Roman"/>
          <w:sz w:val="24"/>
          <w:szCs w:val="24"/>
        </w:rPr>
        <w:footnoteReference w:id="25"/>
      </w:r>
    </w:p>
    <w:p w:rsidR="000E0A84" w:rsidRPr="00235639" w:rsidRDefault="008F508C" w:rsidP="00192F6E">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Para Fernandes (</w:t>
      </w:r>
      <w:r w:rsidR="00355548">
        <w:rPr>
          <w:rFonts w:ascii="Times New Roman" w:hAnsi="Times New Roman"/>
          <w:sz w:val="24"/>
          <w:szCs w:val="24"/>
        </w:rPr>
        <w:t>1981a</w:t>
      </w:r>
      <w:r>
        <w:rPr>
          <w:rFonts w:ascii="Times New Roman" w:hAnsi="Times New Roman"/>
          <w:sz w:val="24"/>
          <w:szCs w:val="24"/>
        </w:rPr>
        <w:t>), o</w:t>
      </w:r>
      <w:r w:rsidR="00E11894">
        <w:rPr>
          <w:rFonts w:ascii="Times New Roman" w:hAnsi="Times New Roman"/>
          <w:sz w:val="24"/>
          <w:szCs w:val="24"/>
        </w:rPr>
        <w:t xml:space="preserve"> desenvolvimento do capitalismo na periferia, então, não tem os moldes clássicos de uma Revolução Burguesa democrática </w:t>
      </w:r>
      <w:r w:rsidR="00396234">
        <w:rPr>
          <w:rFonts w:ascii="Times New Roman" w:hAnsi="Times New Roman"/>
          <w:sz w:val="24"/>
          <w:szCs w:val="24"/>
        </w:rPr>
        <w:t>identificada</w:t>
      </w:r>
      <w:r w:rsidR="00E11894">
        <w:rPr>
          <w:rFonts w:ascii="Times New Roman" w:hAnsi="Times New Roman"/>
          <w:sz w:val="24"/>
          <w:szCs w:val="24"/>
        </w:rPr>
        <w:t xml:space="preserve"> </w:t>
      </w:r>
      <w:r w:rsidR="00396234">
        <w:rPr>
          <w:rFonts w:ascii="Times New Roman" w:hAnsi="Times New Roman"/>
          <w:sz w:val="24"/>
          <w:szCs w:val="24"/>
        </w:rPr>
        <w:t>com uma sociedade nacional independente</w:t>
      </w:r>
      <w:r w:rsidR="00E11894">
        <w:rPr>
          <w:rFonts w:ascii="Times New Roman" w:hAnsi="Times New Roman"/>
          <w:sz w:val="24"/>
          <w:szCs w:val="24"/>
        </w:rPr>
        <w:t xml:space="preserve">. O modelo é, na verdade, contrarevolucionário, ultraconservador e autocrático, perpetuando as relações senhoriais no Estado-Nação </w:t>
      </w:r>
      <w:r>
        <w:rPr>
          <w:rFonts w:ascii="Times New Roman" w:hAnsi="Times New Roman"/>
          <w:sz w:val="24"/>
          <w:szCs w:val="24"/>
        </w:rPr>
        <w:t>para garantir seus privilégios sociais, políticos e econômicos, impedindo um desenvolvimento autônomo das relações produtivas pela</w:t>
      </w:r>
      <w:r w:rsidR="00E11894">
        <w:rPr>
          <w:rFonts w:ascii="Times New Roman" w:hAnsi="Times New Roman"/>
          <w:sz w:val="24"/>
          <w:szCs w:val="24"/>
        </w:rPr>
        <w:t xml:space="preserve"> heteronomia </w:t>
      </w:r>
      <w:r w:rsidR="00396234">
        <w:rPr>
          <w:rFonts w:ascii="Times New Roman" w:hAnsi="Times New Roman"/>
          <w:sz w:val="24"/>
          <w:szCs w:val="24"/>
        </w:rPr>
        <w:t xml:space="preserve">da burguesia periférica </w:t>
      </w:r>
      <w:r w:rsidR="00E11894">
        <w:rPr>
          <w:rFonts w:ascii="Times New Roman" w:hAnsi="Times New Roman"/>
          <w:sz w:val="24"/>
          <w:szCs w:val="24"/>
        </w:rPr>
        <w:t xml:space="preserve">à hegemonia </w:t>
      </w:r>
      <w:r>
        <w:rPr>
          <w:rFonts w:ascii="Times New Roman" w:hAnsi="Times New Roman"/>
          <w:sz w:val="24"/>
          <w:szCs w:val="24"/>
        </w:rPr>
        <w:t xml:space="preserve">do capitalismo financeiro-industrial </w:t>
      </w:r>
      <w:r w:rsidR="00396234">
        <w:rPr>
          <w:rFonts w:ascii="Times New Roman" w:hAnsi="Times New Roman"/>
          <w:sz w:val="24"/>
          <w:szCs w:val="24"/>
        </w:rPr>
        <w:t>das economias centrais</w:t>
      </w:r>
      <w:r>
        <w:rPr>
          <w:rFonts w:ascii="Times New Roman" w:hAnsi="Times New Roman"/>
          <w:sz w:val="24"/>
          <w:szCs w:val="24"/>
        </w:rPr>
        <w:t xml:space="preserve">. </w:t>
      </w:r>
    </w:p>
    <w:p w:rsidR="001C12EC" w:rsidRDefault="00DC2D04" w:rsidP="00DC2D04">
      <w:pPr>
        <w:spacing w:after="0" w:line="360" w:lineRule="auto"/>
        <w:ind w:firstLine="709"/>
        <w:jc w:val="both"/>
        <w:rPr>
          <w:rFonts w:ascii="Times New Roman" w:hAnsi="Times New Roman"/>
          <w:sz w:val="24"/>
          <w:szCs w:val="24"/>
        </w:rPr>
      </w:pPr>
      <w:r w:rsidRPr="00DC2D04">
        <w:rPr>
          <w:rFonts w:ascii="Times New Roman" w:hAnsi="Times New Roman"/>
          <w:sz w:val="24"/>
          <w:szCs w:val="24"/>
        </w:rPr>
        <w:t xml:space="preserve">Portanto, para Florestan Fernandes, no processo do desenvolvimento capitalista dos países da America Latina e especialmente do Brasil, a ideia de burguesia é que esta é </w:t>
      </w:r>
      <w:r>
        <w:rPr>
          <w:rFonts w:ascii="Times New Roman" w:hAnsi="Times New Roman"/>
          <w:sz w:val="24"/>
          <w:szCs w:val="24"/>
        </w:rPr>
        <w:t>inerte e subordinada</w:t>
      </w:r>
      <w:r w:rsidRPr="00DC2D04">
        <w:rPr>
          <w:rFonts w:ascii="Times New Roman" w:hAnsi="Times New Roman"/>
          <w:sz w:val="24"/>
          <w:szCs w:val="24"/>
        </w:rPr>
        <w:t xml:space="preserve">, enquanto que a noção de capitalismo estrangeiro é </w:t>
      </w:r>
      <w:r>
        <w:rPr>
          <w:rFonts w:ascii="Times New Roman" w:hAnsi="Times New Roman"/>
          <w:sz w:val="24"/>
          <w:szCs w:val="24"/>
        </w:rPr>
        <w:t>de dominação imperialista</w:t>
      </w:r>
      <w:r w:rsidRPr="00DC2D04">
        <w:rPr>
          <w:rFonts w:ascii="Times New Roman" w:hAnsi="Times New Roman"/>
          <w:sz w:val="24"/>
          <w:szCs w:val="24"/>
        </w:rPr>
        <w:t>. De forma diferenciada, FHC credita à burguesia papel central no desenvolvimento da industrialização em países periféricos, esse</w:t>
      </w:r>
      <w:r>
        <w:rPr>
          <w:rFonts w:ascii="Times New Roman" w:hAnsi="Times New Roman"/>
          <w:sz w:val="24"/>
          <w:szCs w:val="24"/>
        </w:rPr>
        <w:t>n</w:t>
      </w:r>
      <w:r w:rsidRPr="00DC2D04">
        <w:rPr>
          <w:rFonts w:ascii="Times New Roman" w:hAnsi="Times New Roman"/>
          <w:sz w:val="24"/>
          <w:szCs w:val="24"/>
        </w:rPr>
        <w:t>cialmente quando esta é a classe que conseguiria, ao associar-se ao capital externo, alavancar o desenvolvimento dos países</w:t>
      </w:r>
      <w:r>
        <w:rPr>
          <w:rFonts w:ascii="Times New Roman" w:hAnsi="Times New Roman"/>
          <w:sz w:val="24"/>
          <w:szCs w:val="24"/>
        </w:rPr>
        <w:t>.</w:t>
      </w:r>
    </w:p>
    <w:p w:rsidR="00DC2D04" w:rsidRPr="00DC2D04" w:rsidRDefault="00DC2D04" w:rsidP="00DC2D04">
      <w:pPr>
        <w:spacing w:after="0" w:line="360" w:lineRule="auto"/>
        <w:ind w:firstLine="709"/>
        <w:jc w:val="both"/>
        <w:rPr>
          <w:rFonts w:ascii="Times New Roman" w:hAnsi="Times New Roman"/>
          <w:sz w:val="24"/>
          <w:szCs w:val="24"/>
        </w:rPr>
      </w:pPr>
      <w:r w:rsidRPr="00DC2D04">
        <w:rPr>
          <w:rFonts w:ascii="Times New Roman" w:hAnsi="Times New Roman"/>
          <w:sz w:val="24"/>
          <w:szCs w:val="24"/>
        </w:rPr>
        <w:t xml:space="preserve">É nesse ponto </w:t>
      </w:r>
      <w:r w:rsidR="00D26132">
        <w:rPr>
          <w:rFonts w:ascii="Times New Roman" w:hAnsi="Times New Roman"/>
          <w:sz w:val="24"/>
          <w:szCs w:val="24"/>
        </w:rPr>
        <w:t>que a aproximação dos dois com</w:t>
      </w:r>
      <w:r w:rsidRPr="00DC2D04">
        <w:rPr>
          <w:rFonts w:ascii="Times New Roman" w:hAnsi="Times New Roman"/>
          <w:sz w:val="24"/>
          <w:szCs w:val="24"/>
        </w:rPr>
        <w:t xml:space="preserve"> Weber cria a dicotomia que </w:t>
      </w:r>
      <w:r w:rsidR="00D26132">
        <w:rPr>
          <w:rFonts w:ascii="Times New Roman" w:hAnsi="Times New Roman"/>
          <w:sz w:val="24"/>
          <w:szCs w:val="24"/>
        </w:rPr>
        <w:t xml:space="preserve">se </w:t>
      </w:r>
      <w:r>
        <w:rPr>
          <w:rFonts w:ascii="Times New Roman" w:hAnsi="Times New Roman"/>
          <w:sz w:val="24"/>
          <w:szCs w:val="24"/>
        </w:rPr>
        <w:t>pretende salientar entre os autores. Para</w:t>
      </w:r>
      <w:r w:rsidRPr="00DC2D04">
        <w:rPr>
          <w:rFonts w:ascii="Times New Roman" w:hAnsi="Times New Roman"/>
          <w:sz w:val="24"/>
          <w:szCs w:val="24"/>
        </w:rPr>
        <w:t xml:space="preserve"> FHC, associação ao capital estrangeiro completaria o capitalista dependente do seu espírito capitalista moderno, p</w:t>
      </w:r>
      <w:r>
        <w:rPr>
          <w:rFonts w:ascii="Times New Roman" w:hAnsi="Times New Roman"/>
          <w:sz w:val="24"/>
          <w:szCs w:val="24"/>
        </w:rPr>
        <w:t>or</w:t>
      </w:r>
      <w:r w:rsidRPr="00DC2D04">
        <w:rPr>
          <w:rFonts w:ascii="Times New Roman" w:hAnsi="Times New Roman"/>
          <w:sz w:val="24"/>
          <w:szCs w:val="24"/>
        </w:rPr>
        <w:t>q</w:t>
      </w:r>
      <w:r>
        <w:rPr>
          <w:rFonts w:ascii="Times New Roman" w:hAnsi="Times New Roman"/>
          <w:sz w:val="24"/>
          <w:szCs w:val="24"/>
        </w:rPr>
        <w:t>ue</w:t>
      </w:r>
      <w:r w:rsidRPr="00DC2D04">
        <w:rPr>
          <w:rFonts w:ascii="Times New Roman" w:hAnsi="Times New Roman"/>
          <w:sz w:val="24"/>
          <w:szCs w:val="24"/>
        </w:rPr>
        <w:t xml:space="preserve"> a internacionalização do mercado estimula a competição e o desenvolvimento</w:t>
      </w:r>
      <w:r>
        <w:rPr>
          <w:rFonts w:ascii="Times New Roman" w:hAnsi="Times New Roman"/>
          <w:sz w:val="24"/>
          <w:szCs w:val="24"/>
        </w:rPr>
        <w:t>.</w:t>
      </w:r>
    </w:p>
    <w:p w:rsidR="00DC2D04" w:rsidRPr="00DC2D04" w:rsidRDefault="00DC2D04" w:rsidP="00DC2D04">
      <w:pPr>
        <w:spacing w:after="0" w:line="360" w:lineRule="auto"/>
        <w:ind w:firstLine="709"/>
        <w:jc w:val="both"/>
        <w:rPr>
          <w:rFonts w:ascii="Times New Roman" w:hAnsi="Times New Roman"/>
          <w:sz w:val="24"/>
          <w:szCs w:val="24"/>
        </w:rPr>
      </w:pPr>
      <w:r>
        <w:rPr>
          <w:rFonts w:ascii="Times New Roman" w:hAnsi="Times New Roman"/>
          <w:sz w:val="24"/>
          <w:szCs w:val="24"/>
        </w:rPr>
        <w:t>Para Florestan, a lógica é outra.</w:t>
      </w:r>
      <w:r w:rsidRPr="00DC2D04">
        <w:rPr>
          <w:rFonts w:ascii="Times New Roman" w:hAnsi="Times New Roman"/>
          <w:sz w:val="24"/>
          <w:szCs w:val="24"/>
        </w:rPr>
        <w:t xml:space="preserve"> O burguês não tem ainda a condução ascética intramundana da vida econômica, ainda é uma condução</w:t>
      </w:r>
      <w:r w:rsidR="00D26132">
        <w:rPr>
          <w:rFonts w:ascii="Times New Roman" w:hAnsi="Times New Roman"/>
          <w:sz w:val="24"/>
          <w:szCs w:val="24"/>
        </w:rPr>
        <w:t xml:space="preserve"> heteronômica, dependente,</w:t>
      </w:r>
      <w:r w:rsidRPr="00DC2D04">
        <w:rPr>
          <w:rFonts w:ascii="Times New Roman" w:hAnsi="Times New Roman"/>
          <w:sz w:val="24"/>
          <w:szCs w:val="24"/>
        </w:rPr>
        <w:t xml:space="preserve"> subordinada que atende interesses alheios. </w:t>
      </w:r>
      <w:r>
        <w:rPr>
          <w:rFonts w:ascii="Times New Roman" w:hAnsi="Times New Roman"/>
          <w:sz w:val="24"/>
          <w:szCs w:val="24"/>
        </w:rPr>
        <w:t>Uma burguesia atrasada associar-</w:t>
      </w:r>
      <w:r w:rsidRPr="00DC2D04">
        <w:rPr>
          <w:rFonts w:ascii="Times New Roman" w:hAnsi="Times New Roman"/>
          <w:sz w:val="24"/>
          <w:szCs w:val="24"/>
        </w:rPr>
        <w:t>se ao capital estrangeiro estimula,</w:t>
      </w:r>
      <w:r>
        <w:rPr>
          <w:rFonts w:ascii="Times New Roman" w:hAnsi="Times New Roman"/>
          <w:sz w:val="24"/>
          <w:szCs w:val="24"/>
        </w:rPr>
        <w:t xml:space="preserve"> </w:t>
      </w:r>
      <w:r w:rsidR="00D26132">
        <w:rPr>
          <w:rFonts w:ascii="Times New Roman" w:hAnsi="Times New Roman"/>
          <w:sz w:val="24"/>
          <w:szCs w:val="24"/>
        </w:rPr>
        <w:t>a</w:t>
      </w:r>
      <w:r w:rsidRPr="00DC2D04">
        <w:rPr>
          <w:rFonts w:ascii="Times New Roman" w:hAnsi="Times New Roman"/>
          <w:sz w:val="24"/>
          <w:szCs w:val="24"/>
        </w:rPr>
        <w:t>o contrário</w:t>
      </w:r>
      <w:r w:rsidR="00D26132">
        <w:rPr>
          <w:rFonts w:ascii="Times New Roman" w:hAnsi="Times New Roman"/>
          <w:sz w:val="24"/>
          <w:szCs w:val="24"/>
        </w:rPr>
        <w:t xml:space="preserve"> de FHC</w:t>
      </w:r>
      <w:r w:rsidRPr="00DC2D04">
        <w:rPr>
          <w:rFonts w:ascii="Times New Roman" w:hAnsi="Times New Roman"/>
          <w:sz w:val="24"/>
          <w:szCs w:val="24"/>
        </w:rPr>
        <w:t>, a inércia e o rentismo</w:t>
      </w:r>
      <w:r w:rsidR="00D26132">
        <w:rPr>
          <w:rFonts w:ascii="Times New Roman" w:hAnsi="Times New Roman"/>
          <w:sz w:val="24"/>
          <w:szCs w:val="24"/>
        </w:rPr>
        <w:t xml:space="preserve"> pela debilidade da burguesia nacional</w:t>
      </w:r>
      <w:r w:rsidRPr="00DC2D04">
        <w:rPr>
          <w:rFonts w:ascii="Times New Roman" w:hAnsi="Times New Roman"/>
          <w:sz w:val="24"/>
          <w:szCs w:val="24"/>
        </w:rPr>
        <w:t>, confirmando e aprofundando</w:t>
      </w:r>
      <w:r>
        <w:rPr>
          <w:rFonts w:ascii="Times New Roman" w:hAnsi="Times New Roman"/>
          <w:sz w:val="24"/>
          <w:szCs w:val="24"/>
        </w:rPr>
        <w:t xml:space="preserve"> o subdesenvolvimento.</w:t>
      </w:r>
    </w:p>
    <w:p w:rsidR="001C12EC" w:rsidRDefault="001C12EC" w:rsidP="0082432F">
      <w:pPr>
        <w:spacing w:after="0" w:line="240" w:lineRule="auto"/>
        <w:jc w:val="both"/>
        <w:rPr>
          <w:rFonts w:ascii="Times New Roman" w:hAnsi="Times New Roman"/>
          <w:b/>
          <w:sz w:val="24"/>
          <w:szCs w:val="24"/>
        </w:rPr>
      </w:pPr>
    </w:p>
    <w:p w:rsidR="001C12EC" w:rsidRDefault="001C12EC" w:rsidP="0082432F">
      <w:pPr>
        <w:spacing w:after="0" w:line="240" w:lineRule="auto"/>
        <w:jc w:val="both"/>
        <w:rPr>
          <w:rFonts w:ascii="Times New Roman" w:hAnsi="Times New Roman"/>
          <w:b/>
          <w:sz w:val="24"/>
          <w:szCs w:val="24"/>
        </w:rPr>
      </w:pPr>
    </w:p>
    <w:p w:rsidR="00D33F9C" w:rsidRDefault="00D33F9C" w:rsidP="004D7563">
      <w:pPr>
        <w:spacing w:after="0" w:line="360" w:lineRule="auto"/>
        <w:rPr>
          <w:rFonts w:ascii="Times New Roman" w:hAnsi="Times New Roman"/>
          <w:b/>
          <w:sz w:val="24"/>
          <w:szCs w:val="24"/>
        </w:rPr>
      </w:pPr>
      <w:r w:rsidRPr="0082432F">
        <w:rPr>
          <w:rFonts w:ascii="Times New Roman" w:hAnsi="Times New Roman"/>
          <w:b/>
          <w:sz w:val="24"/>
          <w:szCs w:val="24"/>
        </w:rPr>
        <w:t>4 – TEORIA DA DEPENDÊNCIA</w:t>
      </w:r>
      <w:r w:rsidR="002D4C24">
        <w:rPr>
          <w:rFonts w:ascii="Times New Roman" w:hAnsi="Times New Roman"/>
          <w:b/>
          <w:sz w:val="24"/>
          <w:szCs w:val="24"/>
        </w:rPr>
        <w:t>-ASSOCIADA E</w:t>
      </w:r>
      <w:r w:rsidRPr="0082432F">
        <w:rPr>
          <w:rFonts w:ascii="Times New Roman" w:hAnsi="Times New Roman"/>
          <w:b/>
          <w:sz w:val="24"/>
          <w:szCs w:val="24"/>
        </w:rPr>
        <w:t xml:space="preserve"> MODERNIZAÇÃO CONSERVADORA</w:t>
      </w:r>
    </w:p>
    <w:p w:rsidR="00D33F9C" w:rsidRDefault="00D33F9C" w:rsidP="00B5355E">
      <w:pPr>
        <w:spacing w:after="0" w:line="360" w:lineRule="auto"/>
        <w:jc w:val="both"/>
        <w:rPr>
          <w:rFonts w:ascii="Times New Roman" w:hAnsi="Times New Roman"/>
          <w:b/>
          <w:sz w:val="24"/>
          <w:szCs w:val="24"/>
        </w:rPr>
      </w:pPr>
    </w:p>
    <w:p w:rsidR="00396234" w:rsidRDefault="00EF56E1" w:rsidP="00B5355E">
      <w:pPr>
        <w:spacing w:after="0" w:line="360" w:lineRule="auto"/>
        <w:ind w:firstLine="709"/>
        <w:jc w:val="both"/>
        <w:rPr>
          <w:rFonts w:ascii="Times New Roman" w:hAnsi="Times New Roman"/>
          <w:sz w:val="24"/>
          <w:szCs w:val="24"/>
        </w:rPr>
      </w:pPr>
      <w:r>
        <w:rPr>
          <w:rFonts w:ascii="Times New Roman" w:hAnsi="Times New Roman"/>
          <w:sz w:val="24"/>
          <w:szCs w:val="24"/>
        </w:rPr>
        <w:t>Passadas as apresentações sobre o processo de desenvolvimento capitalista nacional de sociedades dependentes e periféricas para os dois autores estudados, cabe agora entender a</w:t>
      </w:r>
      <w:r w:rsidR="00A427B9">
        <w:rPr>
          <w:rFonts w:ascii="Times New Roman" w:hAnsi="Times New Roman"/>
          <w:sz w:val="24"/>
          <w:szCs w:val="24"/>
        </w:rPr>
        <w:t>lguma</w:t>
      </w:r>
      <w:r>
        <w:rPr>
          <w:rFonts w:ascii="Times New Roman" w:hAnsi="Times New Roman"/>
          <w:sz w:val="24"/>
          <w:szCs w:val="24"/>
        </w:rPr>
        <w:t>s diferenças entre as duas análises sobre a dependência e o desenvolvimento.</w:t>
      </w:r>
    </w:p>
    <w:p w:rsidR="00B5355E" w:rsidRDefault="00EF56E1" w:rsidP="00EF56E1">
      <w:pPr>
        <w:spacing w:after="0" w:line="360" w:lineRule="auto"/>
        <w:ind w:firstLine="709"/>
        <w:jc w:val="both"/>
        <w:rPr>
          <w:rFonts w:ascii="Times New Roman" w:hAnsi="Times New Roman"/>
          <w:sz w:val="24"/>
          <w:szCs w:val="24"/>
        </w:rPr>
      </w:pPr>
      <w:r>
        <w:rPr>
          <w:rFonts w:ascii="Times New Roman" w:hAnsi="Times New Roman"/>
          <w:sz w:val="24"/>
          <w:szCs w:val="24"/>
        </w:rPr>
        <w:t>Fernando Henrique Cardoso</w:t>
      </w:r>
      <w:r w:rsidR="00B5355E">
        <w:rPr>
          <w:rFonts w:ascii="Times New Roman" w:hAnsi="Times New Roman"/>
          <w:sz w:val="24"/>
          <w:szCs w:val="24"/>
        </w:rPr>
        <w:t xml:space="preserve"> </w:t>
      </w:r>
      <w:r>
        <w:rPr>
          <w:rFonts w:ascii="Times New Roman" w:hAnsi="Times New Roman"/>
          <w:sz w:val="24"/>
          <w:szCs w:val="24"/>
        </w:rPr>
        <w:t xml:space="preserve">demonstra o processo de desenvolvimento social, político e econômico da dependência nas sociedades latino-americanas e a situação de atraso causada pelo devido processo, especialmente no período de pós-Guerra. </w:t>
      </w:r>
    </w:p>
    <w:p w:rsidR="00EF56E1" w:rsidRDefault="00EC075A" w:rsidP="00EF56E1">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Apesar de o autor entender</w:t>
      </w:r>
      <w:r w:rsidR="00B5355E">
        <w:rPr>
          <w:rFonts w:ascii="Times New Roman" w:hAnsi="Times New Roman"/>
          <w:sz w:val="24"/>
          <w:szCs w:val="24"/>
        </w:rPr>
        <w:t xml:space="preserve"> a análise estruturalista-histórica como insuficiente, por ser puramente econô</w:t>
      </w:r>
      <w:r w:rsidR="00AD17A1">
        <w:rPr>
          <w:rFonts w:ascii="Times New Roman" w:hAnsi="Times New Roman"/>
          <w:sz w:val="24"/>
          <w:szCs w:val="24"/>
        </w:rPr>
        <w:t>mica, acaba por concordar com o</w:t>
      </w:r>
      <w:r w:rsidR="00B5355E">
        <w:rPr>
          <w:rFonts w:ascii="Times New Roman" w:hAnsi="Times New Roman"/>
          <w:sz w:val="24"/>
          <w:szCs w:val="24"/>
        </w:rPr>
        <w:t xml:space="preserve"> </w:t>
      </w:r>
      <w:r w:rsidR="00AD17A1">
        <w:rPr>
          <w:rFonts w:ascii="Times New Roman" w:hAnsi="Times New Roman"/>
          <w:sz w:val="24"/>
          <w:szCs w:val="24"/>
        </w:rPr>
        <w:t>receituário</w:t>
      </w:r>
      <w:r w:rsidR="00B5355E">
        <w:rPr>
          <w:rFonts w:ascii="Times New Roman" w:hAnsi="Times New Roman"/>
          <w:sz w:val="24"/>
          <w:szCs w:val="24"/>
        </w:rPr>
        <w:t xml:space="preserve"> dos principais </w:t>
      </w:r>
      <w:r>
        <w:rPr>
          <w:rFonts w:ascii="Times New Roman" w:hAnsi="Times New Roman"/>
          <w:sz w:val="24"/>
          <w:szCs w:val="24"/>
        </w:rPr>
        <w:t xml:space="preserve">estudiosos </w:t>
      </w:r>
      <w:r w:rsidR="00B5355E">
        <w:rPr>
          <w:rFonts w:ascii="Times New Roman" w:hAnsi="Times New Roman"/>
          <w:sz w:val="24"/>
          <w:szCs w:val="24"/>
        </w:rPr>
        <w:t xml:space="preserve">da </w:t>
      </w:r>
      <w:r>
        <w:rPr>
          <w:rFonts w:ascii="Times New Roman" w:hAnsi="Times New Roman"/>
          <w:sz w:val="24"/>
          <w:szCs w:val="24"/>
        </w:rPr>
        <w:t>Comissão Econômica para a América Latina e o Caribe (</w:t>
      </w:r>
      <w:r w:rsidR="00B5355E">
        <w:rPr>
          <w:rFonts w:ascii="Times New Roman" w:hAnsi="Times New Roman"/>
          <w:sz w:val="24"/>
          <w:szCs w:val="24"/>
        </w:rPr>
        <w:t>CEPAL</w:t>
      </w:r>
      <w:r>
        <w:rPr>
          <w:rFonts w:ascii="Times New Roman" w:hAnsi="Times New Roman"/>
          <w:sz w:val="24"/>
          <w:szCs w:val="24"/>
        </w:rPr>
        <w:t>)</w:t>
      </w:r>
      <w:r w:rsidR="00B5355E">
        <w:rPr>
          <w:rFonts w:ascii="Times New Roman" w:hAnsi="Times New Roman"/>
          <w:sz w:val="24"/>
          <w:szCs w:val="24"/>
        </w:rPr>
        <w:t xml:space="preserve"> para o desenvolvimento econômico da América Latina: a industrialização. A modernização trazida pela internacionalização do mercado interno e a “aliança desenvolvimentista” em prol da capitalização por meio de capital estrangeiro poderiam, então, desenvolver os países atrasados e levar à superação do subdesenvolvimento. Decerto que o estudo seja bem mais comprometido com os aspectos sócio-políticos do desenvolvimento capitalista, a forma da superação do atraso, fundamentalmente, não é descartada.</w:t>
      </w:r>
    </w:p>
    <w:p w:rsidR="00A427B9" w:rsidRDefault="00A427B9" w:rsidP="00A427B9">
      <w:pPr>
        <w:spacing w:after="0" w:line="360" w:lineRule="auto"/>
        <w:jc w:val="both"/>
        <w:rPr>
          <w:rFonts w:ascii="Times New Roman" w:hAnsi="Times New Roman"/>
          <w:sz w:val="24"/>
          <w:szCs w:val="24"/>
        </w:rPr>
      </w:pPr>
    </w:p>
    <w:p w:rsidR="00A427B9" w:rsidRDefault="00A427B9" w:rsidP="004D7563">
      <w:pPr>
        <w:spacing w:after="0" w:line="360" w:lineRule="auto"/>
        <w:rPr>
          <w:rFonts w:ascii="Times New Roman" w:hAnsi="Times New Roman"/>
          <w:sz w:val="24"/>
          <w:szCs w:val="24"/>
        </w:rPr>
      </w:pPr>
      <w:r>
        <w:rPr>
          <w:rFonts w:ascii="Times New Roman" w:hAnsi="Times New Roman"/>
          <w:b/>
          <w:sz w:val="24"/>
          <w:szCs w:val="24"/>
        </w:rPr>
        <w:t xml:space="preserve">4.1 – </w:t>
      </w:r>
      <w:r w:rsidR="0003416F">
        <w:rPr>
          <w:rFonts w:ascii="Times New Roman" w:hAnsi="Times New Roman"/>
          <w:b/>
          <w:sz w:val="24"/>
          <w:szCs w:val="24"/>
        </w:rPr>
        <w:t>Comparando a dependência associada, anos 1960-1990</w:t>
      </w:r>
    </w:p>
    <w:p w:rsidR="00A427B9" w:rsidRDefault="00A427B9" w:rsidP="00A427B9">
      <w:pPr>
        <w:spacing w:after="0" w:line="360" w:lineRule="auto"/>
        <w:jc w:val="both"/>
        <w:rPr>
          <w:rFonts w:ascii="Times New Roman" w:hAnsi="Times New Roman"/>
          <w:sz w:val="24"/>
          <w:szCs w:val="24"/>
        </w:rPr>
      </w:pPr>
    </w:p>
    <w:p w:rsidR="00A427B9" w:rsidRDefault="00A427B9" w:rsidP="00A427B9">
      <w:pPr>
        <w:spacing w:after="0" w:line="360" w:lineRule="auto"/>
        <w:jc w:val="both"/>
        <w:rPr>
          <w:rFonts w:ascii="Times New Roman" w:hAnsi="Times New Roman"/>
          <w:sz w:val="24"/>
          <w:szCs w:val="24"/>
        </w:rPr>
      </w:pPr>
      <w:r>
        <w:rPr>
          <w:rFonts w:ascii="Times New Roman" w:hAnsi="Times New Roman"/>
          <w:sz w:val="24"/>
          <w:szCs w:val="24"/>
        </w:rPr>
        <w:tab/>
        <w:t xml:space="preserve">Além de </w:t>
      </w:r>
      <w:r w:rsidR="00EC075A">
        <w:rPr>
          <w:rFonts w:ascii="Times New Roman" w:hAnsi="Times New Roman"/>
          <w:sz w:val="24"/>
          <w:szCs w:val="24"/>
        </w:rPr>
        <w:t>sua contribuição para a teoria da dependência</w:t>
      </w:r>
      <w:r>
        <w:rPr>
          <w:rFonts w:ascii="Times New Roman" w:hAnsi="Times New Roman"/>
          <w:sz w:val="24"/>
          <w:szCs w:val="24"/>
        </w:rPr>
        <w:t xml:space="preserve">, FHC acaba tornando-se posteriormente importante </w:t>
      </w:r>
      <w:r w:rsidR="00EC3497">
        <w:rPr>
          <w:rFonts w:ascii="Times New Roman" w:hAnsi="Times New Roman"/>
          <w:sz w:val="24"/>
          <w:szCs w:val="24"/>
        </w:rPr>
        <w:t xml:space="preserve">no cenário </w:t>
      </w:r>
      <w:r>
        <w:rPr>
          <w:rFonts w:ascii="Times New Roman" w:hAnsi="Times New Roman"/>
          <w:sz w:val="24"/>
          <w:szCs w:val="24"/>
        </w:rPr>
        <w:t>político brasileiro, principalmente na década de 1990 quando se torna Presidente da República. Seu papel no cenário político foi muito central e é lembrado até hoje</w:t>
      </w:r>
      <w:r w:rsidR="00EC075A">
        <w:rPr>
          <w:rFonts w:ascii="Times New Roman" w:hAnsi="Times New Roman"/>
          <w:sz w:val="24"/>
          <w:szCs w:val="24"/>
        </w:rPr>
        <w:t>,</w:t>
      </w:r>
      <w:r w:rsidR="000F494C">
        <w:rPr>
          <w:rFonts w:ascii="Times New Roman" w:hAnsi="Times New Roman"/>
          <w:sz w:val="24"/>
          <w:szCs w:val="24"/>
        </w:rPr>
        <w:t xml:space="preserve"> </w:t>
      </w:r>
      <w:r w:rsidR="00EC075A">
        <w:rPr>
          <w:rFonts w:ascii="Times New Roman" w:hAnsi="Times New Roman"/>
          <w:sz w:val="24"/>
          <w:szCs w:val="24"/>
        </w:rPr>
        <w:t xml:space="preserve">já que </w:t>
      </w:r>
      <w:r w:rsidR="000F494C">
        <w:rPr>
          <w:rFonts w:ascii="Times New Roman" w:hAnsi="Times New Roman"/>
          <w:sz w:val="24"/>
          <w:szCs w:val="24"/>
        </w:rPr>
        <w:t>representou a estabilização política e econômica após um tempo extremamente conturbado no Brasil, de crises</w:t>
      </w:r>
      <w:r w:rsidR="00EC075A">
        <w:rPr>
          <w:rFonts w:ascii="Times New Roman" w:hAnsi="Times New Roman"/>
          <w:sz w:val="24"/>
          <w:szCs w:val="24"/>
        </w:rPr>
        <w:t xml:space="preserve"> tão profundas que deixaram à dé</w:t>
      </w:r>
      <w:r w:rsidR="000F494C">
        <w:rPr>
          <w:rFonts w:ascii="Times New Roman" w:hAnsi="Times New Roman"/>
          <w:sz w:val="24"/>
          <w:szCs w:val="24"/>
        </w:rPr>
        <w:t>cada de 1980 a alcunha de “década perdida”.</w:t>
      </w:r>
    </w:p>
    <w:p w:rsidR="000F494C" w:rsidRDefault="000F494C" w:rsidP="000F494C">
      <w:pPr>
        <w:spacing w:after="0" w:line="360" w:lineRule="auto"/>
        <w:ind w:firstLine="709"/>
        <w:jc w:val="both"/>
        <w:rPr>
          <w:rFonts w:ascii="Times New Roman" w:hAnsi="Times New Roman"/>
          <w:sz w:val="24"/>
          <w:szCs w:val="24"/>
        </w:rPr>
      </w:pPr>
      <w:r>
        <w:rPr>
          <w:rFonts w:ascii="Times New Roman" w:hAnsi="Times New Roman"/>
          <w:sz w:val="24"/>
          <w:szCs w:val="24"/>
        </w:rPr>
        <w:t xml:space="preserve">Justamente por ter participado tão ativamente de um processo de reformulação política </w:t>
      </w:r>
      <w:r w:rsidR="00EC075A">
        <w:rPr>
          <w:rFonts w:ascii="Times New Roman" w:hAnsi="Times New Roman"/>
          <w:sz w:val="24"/>
          <w:szCs w:val="24"/>
        </w:rPr>
        <w:t xml:space="preserve">e econômica </w:t>
      </w:r>
      <w:r>
        <w:rPr>
          <w:rFonts w:ascii="Times New Roman" w:hAnsi="Times New Roman"/>
          <w:sz w:val="24"/>
          <w:szCs w:val="24"/>
        </w:rPr>
        <w:t>do país, saindo de um long</w:t>
      </w:r>
      <w:r w:rsidR="00EC075A">
        <w:rPr>
          <w:rFonts w:ascii="Times New Roman" w:hAnsi="Times New Roman"/>
          <w:sz w:val="24"/>
          <w:szCs w:val="24"/>
        </w:rPr>
        <w:t>o tempo ditatorial, é que FHC po</w:t>
      </w:r>
      <w:r>
        <w:rPr>
          <w:rFonts w:ascii="Times New Roman" w:hAnsi="Times New Roman"/>
          <w:sz w:val="24"/>
          <w:szCs w:val="24"/>
        </w:rPr>
        <w:t>de demonstrar ainda mais ativamente o que anteriormente expôs em suas publicações. Decerto que, não necessariamente o devido processo tenha sido única e exclusivamente de sua iniciativa e também ter se iniciado pouco antes de ter assumido o cargo de presidente, seu mandato ainda representa um ponto de inflexão na história política e econômica brasileira.</w:t>
      </w:r>
    </w:p>
    <w:p w:rsidR="00075A72" w:rsidRDefault="000F494C" w:rsidP="000F494C">
      <w:pPr>
        <w:spacing w:after="0" w:line="360" w:lineRule="auto"/>
        <w:ind w:firstLine="709"/>
        <w:jc w:val="both"/>
        <w:rPr>
          <w:rFonts w:ascii="Times New Roman" w:hAnsi="Times New Roman"/>
          <w:sz w:val="24"/>
          <w:szCs w:val="24"/>
        </w:rPr>
      </w:pPr>
      <w:r>
        <w:rPr>
          <w:rFonts w:ascii="Times New Roman" w:hAnsi="Times New Roman"/>
          <w:sz w:val="24"/>
          <w:szCs w:val="24"/>
        </w:rPr>
        <w:t xml:space="preserve">É importante dar ênfase a isso para a leitura de um texto de FHC </w:t>
      </w:r>
      <w:r w:rsidR="00075A72">
        <w:rPr>
          <w:rFonts w:ascii="Times New Roman" w:hAnsi="Times New Roman"/>
          <w:sz w:val="24"/>
          <w:szCs w:val="24"/>
        </w:rPr>
        <w:t>no mesmo ano em</w:t>
      </w:r>
      <w:r>
        <w:rPr>
          <w:rFonts w:ascii="Times New Roman" w:hAnsi="Times New Roman"/>
          <w:sz w:val="24"/>
          <w:szCs w:val="24"/>
        </w:rPr>
        <w:t xml:space="preserve"> que o autor é empossado</w:t>
      </w:r>
      <w:r w:rsidR="00075A72">
        <w:rPr>
          <w:rFonts w:ascii="Times New Roman" w:hAnsi="Times New Roman"/>
          <w:sz w:val="24"/>
          <w:szCs w:val="24"/>
        </w:rPr>
        <w:t>,</w:t>
      </w:r>
      <w:r>
        <w:rPr>
          <w:rFonts w:ascii="Times New Roman" w:hAnsi="Times New Roman"/>
          <w:sz w:val="24"/>
          <w:szCs w:val="24"/>
        </w:rPr>
        <w:t xml:space="preserve"> </w:t>
      </w:r>
      <w:r w:rsidR="00075A72">
        <w:rPr>
          <w:rFonts w:ascii="Times New Roman" w:hAnsi="Times New Roman"/>
          <w:sz w:val="24"/>
          <w:szCs w:val="24"/>
        </w:rPr>
        <w:t xml:space="preserve">que é de uma Conferência dada pelo ex-presidente em Washington, </w:t>
      </w:r>
      <w:r>
        <w:rPr>
          <w:rFonts w:ascii="Times New Roman" w:hAnsi="Times New Roman"/>
          <w:sz w:val="24"/>
          <w:szCs w:val="24"/>
        </w:rPr>
        <w:t>em 1995</w:t>
      </w:r>
      <w:r w:rsidR="00727E91">
        <w:rPr>
          <w:rStyle w:val="Refdenotaderodap"/>
          <w:rFonts w:ascii="Times New Roman" w:hAnsi="Times New Roman"/>
          <w:sz w:val="24"/>
          <w:szCs w:val="24"/>
        </w:rPr>
        <w:footnoteReference w:id="26"/>
      </w:r>
      <w:r>
        <w:rPr>
          <w:rFonts w:ascii="Times New Roman" w:hAnsi="Times New Roman"/>
          <w:sz w:val="24"/>
          <w:szCs w:val="24"/>
        </w:rPr>
        <w:t xml:space="preserve">. Não só pelo cargo que assumia, tampouco pelo momento em que o assume, mas </w:t>
      </w:r>
      <w:r>
        <w:rPr>
          <w:rFonts w:ascii="Times New Roman" w:hAnsi="Times New Roman"/>
          <w:sz w:val="24"/>
          <w:szCs w:val="24"/>
        </w:rPr>
        <w:lastRenderedPageBreak/>
        <w:t xml:space="preserve">sim o tema que o próprio presidente à época propõe, evidenciado pelo título: </w:t>
      </w:r>
      <w:r w:rsidR="00E57245">
        <w:rPr>
          <w:rFonts w:ascii="Times New Roman" w:hAnsi="Times New Roman"/>
          <w:i/>
          <w:sz w:val="24"/>
          <w:szCs w:val="24"/>
        </w:rPr>
        <w:t>Desenvolvimento: o mais político dos temas econômicos</w:t>
      </w:r>
      <w:r w:rsidR="00E57245">
        <w:rPr>
          <w:rFonts w:ascii="Times New Roman" w:hAnsi="Times New Roman"/>
          <w:sz w:val="24"/>
          <w:szCs w:val="24"/>
        </w:rPr>
        <w:t>.</w:t>
      </w:r>
      <w:r w:rsidR="00E57245">
        <w:rPr>
          <w:rStyle w:val="Refdenotaderodap"/>
          <w:rFonts w:ascii="Times New Roman" w:hAnsi="Times New Roman"/>
          <w:sz w:val="24"/>
          <w:szCs w:val="24"/>
        </w:rPr>
        <w:footnoteReference w:id="27"/>
      </w:r>
      <w:r w:rsidR="00075A72">
        <w:rPr>
          <w:rFonts w:ascii="Times New Roman" w:hAnsi="Times New Roman"/>
          <w:sz w:val="24"/>
          <w:szCs w:val="24"/>
        </w:rPr>
        <w:t xml:space="preserve"> O tema proposto pelo autor já é emblemático, mas aqui</w:t>
      </w:r>
      <w:r w:rsidR="0003416F">
        <w:rPr>
          <w:rFonts w:ascii="Times New Roman" w:hAnsi="Times New Roman"/>
          <w:sz w:val="24"/>
          <w:szCs w:val="24"/>
        </w:rPr>
        <w:t xml:space="preserve"> nesse trabalho</w:t>
      </w:r>
      <w:r w:rsidR="00075A72">
        <w:rPr>
          <w:rFonts w:ascii="Times New Roman" w:hAnsi="Times New Roman"/>
          <w:sz w:val="24"/>
          <w:szCs w:val="24"/>
        </w:rPr>
        <w:t xml:space="preserve"> se justifica</w:t>
      </w:r>
      <w:r w:rsidR="007C1B4B">
        <w:rPr>
          <w:rFonts w:ascii="Times New Roman" w:hAnsi="Times New Roman"/>
          <w:sz w:val="24"/>
          <w:szCs w:val="24"/>
        </w:rPr>
        <w:t>,</w:t>
      </w:r>
      <w:r w:rsidR="00075A72">
        <w:rPr>
          <w:rFonts w:ascii="Times New Roman" w:hAnsi="Times New Roman"/>
          <w:sz w:val="24"/>
          <w:szCs w:val="24"/>
        </w:rPr>
        <w:t xml:space="preserve"> </w:t>
      </w:r>
      <w:r w:rsidR="00A35967">
        <w:rPr>
          <w:rFonts w:ascii="Times New Roman" w:hAnsi="Times New Roman"/>
          <w:sz w:val="24"/>
          <w:szCs w:val="24"/>
        </w:rPr>
        <w:t>uma vez que é</w:t>
      </w:r>
      <w:r w:rsidR="00075A72">
        <w:rPr>
          <w:rFonts w:ascii="Times New Roman" w:hAnsi="Times New Roman"/>
          <w:sz w:val="24"/>
          <w:szCs w:val="24"/>
        </w:rPr>
        <w:t xml:space="preserve"> </w:t>
      </w:r>
      <w:r w:rsidR="00A35967">
        <w:rPr>
          <w:rFonts w:ascii="Times New Roman" w:hAnsi="Times New Roman"/>
          <w:sz w:val="24"/>
          <w:szCs w:val="24"/>
        </w:rPr>
        <w:t>entendido</w:t>
      </w:r>
      <w:r w:rsidR="007C1B4B">
        <w:rPr>
          <w:rFonts w:ascii="Times New Roman" w:hAnsi="Times New Roman"/>
          <w:sz w:val="24"/>
          <w:szCs w:val="24"/>
        </w:rPr>
        <w:t xml:space="preserve"> </w:t>
      </w:r>
      <w:r w:rsidR="00075A72">
        <w:rPr>
          <w:rFonts w:ascii="Times New Roman" w:hAnsi="Times New Roman"/>
          <w:sz w:val="24"/>
          <w:szCs w:val="24"/>
        </w:rPr>
        <w:t>como a “dependência reexaminada”.</w:t>
      </w:r>
    </w:p>
    <w:p w:rsidR="000F494C" w:rsidRDefault="00A35967" w:rsidP="000F494C">
      <w:pPr>
        <w:spacing w:after="0" w:line="360" w:lineRule="auto"/>
        <w:ind w:firstLine="709"/>
        <w:jc w:val="both"/>
        <w:rPr>
          <w:rFonts w:ascii="Times New Roman" w:hAnsi="Times New Roman"/>
          <w:sz w:val="24"/>
          <w:szCs w:val="24"/>
        </w:rPr>
      </w:pPr>
      <w:r>
        <w:rPr>
          <w:rFonts w:ascii="Times New Roman" w:hAnsi="Times New Roman"/>
          <w:sz w:val="24"/>
          <w:szCs w:val="24"/>
        </w:rPr>
        <w:t>O presente texto de FHC pode ser visto</w:t>
      </w:r>
      <w:r w:rsidR="00075A72">
        <w:rPr>
          <w:rFonts w:ascii="Times New Roman" w:hAnsi="Times New Roman"/>
          <w:sz w:val="24"/>
          <w:szCs w:val="24"/>
        </w:rPr>
        <w:t xml:space="preserve"> dessa forma porque “nas ciências sociais, os conceitos são historicamente densos” e que “apesar da</w:t>
      </w:r>
      <w:r w:rsidR="00AD17A1">
        <w:rPr>
          <w:rFonts w:ascii="Times New Roman" w:hAnsi="Times New Roman"/>
          <w:sz w:val="24"/>
          <w:szCs w:val="24"/>
        </w:rPr>
        <w:t>s</w:t>
      </w:r>
      <w:r w:rsidR="00075A72">
        <w:rPr>
          <w:rFonts w:ascii="Times New Roman" w:hAnsi="Times New Roman"/>
          <w:sz w:val="24"/>
          <w:szCs w:val="24"/>
        </w:rPr>
        <w:t xml:space="preserve"> referências seguidas a mim e a Faletto como autores pioneiros da ‘teoria’ da dependência, desde os anos 60 eu me recusava a dar várias análises sobre ‘situações’ de dependência, o caráter de ‘teoria geral’ da dependência...” (CARDOSO, 1995, p. 148.)</w:t>
      </w:r>
      <w:r w:rsidR="00A86CDD">
        <w:rPr>
          <w:rFonts w:ascii="Times New Roman" w:hAnsi="Times New Roman"/>
          <w:sz w:val="24"/>
          <w:szCs w:val="24"/>
        </w:rPr>
        <w:t xml:space="preserve">. </w:t>
      </w:r>
      <w:r>
        <w:rPr>
          <w:rFonts w:ascii="Times New Roman" w:hAnsi="Times New Roman"/>
          <w:sz w:val="24"/>
          <w:szCs w:val="24"/>
        </w:rPr>
        <w:t>Neste trecho observa-se que o</w:t>
      </w:r>
      <w:r w:rsidR="00A86CDD">
        <w:rPr>
          <w:rFonts w:ascii="Times New Roman" w:hAnsi="Times New Roman"/>
          <w:sz w:val="24"/>
          <w:szCs w:val="24"/>
        </w:rPr>
        <w:t xml:space="preserve"> autor está reafirmando a sua tradição estruturalista-histórica herdada dos estudiosos latino-americanos da CEPAL ao chamar atenção para as especificidades das nações periféricas. </w:t>
      </w:r>
      <w:r w:rsidR="0003416F">
        <w:rPr>
          <w:rFonts w:ascii="Times New Roman" w:hAnsi="Times New Roman"/>
          <w:sz w:val="24"/>
          <w:szCs w:val="24"/>
        </w:rPr>
        <w:t xml:space="preserve">Mas, ao longo do texto, passa a comparar os momentos diferentes entre a época em que escreveu sobre dependência e o período em que </w:t>
      </w:r>
      <w:r>
        <w:rPr>
          <w:rFonts w:ascii="Times New Roman" w:hAnsi="Times New Roman"/>
          <w:sz w:val="24"/>
          <w:szCs w:val="24"/>
        </w:rPr>
        <w:t>exerce o cargo</w:t>
      </w:r>
      <w:r w:rsidR="0003416F">
        <w:rPr>
          <w:rFonts w:ascii="Times New Roman" w:hAnsi="Times New Roman"/>
          <w:sz w:val="24"/>
          <w:szCs w:val="24"/>
        </w:rPr>
        <w:t xml:space="preserve"> </w:t>
      </w:r>
      <w:r>
        <w:rPr>
          <w:rFonts w:ascii="Times New Roman" w:hAnsi="Times New Roman"/>
          <w:sz w:val="24"/>
          <w:szCs w:val="24"/>
        </w:rPr>
        <w:t>de</w:t>
      </w:r>
      <w:r w:rsidR="0003416F">
        <w:rPr>
          <w:rFonts w:ascii="Times New Roman" w:hAnsi="Times New Roman"/>
          <w:sz w:val="24"/>
          <w:szCs w:val="24"/>
        </w:rPr>
        <w:t xml:space="preserve"> presidente</w:t>
      </w:r>
      <w:r>
        <w:rPr>
          <w:rFonts w:ascii="Times New Roman" w:hAnsi="Times New Roman"/>
          <w:sz w:val="24"/>
          <w:szCs w:val="24"/>
        </w:rPr>
        <w:t xml:space="preserve"> do Brasil</w:t>
      </w:r>
      <w:r w:rsidR="0003416F">
        <w:rPr>
          <w:rFonts w:ascii="Times New Roman" w:hAnsi="Times New Roman"/>
          <w:sz w:val="24"/>
          <w:szCs w:val="24"/>
        </w:rPr>
        <w:t xml:space="preserve">. </w:t>
      </w:r>
      <w:r w:rsidR="00A86CDD">
        <w:rPr>
          <w:rFonts w:ascii="Times New Roman" w:hAnsi="Times New Roman"/>
          <w:sz w:val="24"/>
          <w:szCs w:val="24"/>
        </w:rPr>
        <w:t>E o que pode ser enten</w:t>
      </w:r>
      <w:r w:rsidR="0003416F">
        <w:rPr>
          <w:rFonts w:ascii="Times New Roman" w:hAnsi="Times New Roman"/>
          <w:sz w:val="24"/>
          <w:szCs w:val="24"/>
        </w:rPr>
        <w:t>dido para o desenvolvimento daqueles</w:t>
      </w:r>
      <w:r w:rsidR="00A86CDD">
        <w:rPr>
          <w:rFonts w:ascii="Times New Roman" w:hAnsi="Times New Roman"/>
          <w:sz w:val="24"/>
          <w:szCs w:val="24"/>
        </w:rPr>
        <w:t xml:space="preserve"> países, através de sua obra, </w:t>
      </w:r>
      <w:r>
        <w:rPr>
          <w:rFonts w:ascii="Times New Roman" w:hAnsi="Times New Roman"/>
          <w:sz w:val="24"/>
          <w:szCs w:val="24"/>
        </w:rPr>
        <w:t>é</w:t>
      </w:r>
      <w:r w:rsidR="00A86CDD">
        <w:rPr>
          <w:rFonts w:ascii="Times New Roman" w:hAnsi="Times New Roman"/>
          <w:sz w:val="24"/>
          <w:szCs w:val="24"/>
        </w:rPr>
        <w:t>:</w:t>
      </w:r>
    </w:p>
    <w:p w:rsidR="00A86CDD" w:rsidRDefault="00A86CDD" w:rsidP="00A86CDD">
      <w:pPr>
        <w:spacing w:after="0" w:line="360" w:lineRule="auto"/>
        <w:ind w:left="2268"/>
        <w:jc w:val="both"/>
        <w:rPr>
          <w:rFonts w:ascii="Times New Roman" w:hAnsi="Times New Roman"/>
          <w:sz w:val="20"/>
          <w:szCs w:val="20"/>
        </w:rPr>
      </w:pPr>
    </w:p>
    <w:p w:rsidR="00A86CDD" w:rsidRDefault="00A86CDD" w:rsidP="007C1B4B">
      <w:pPr>
        <w:spacing w:after="0" w:line="240" w:lineRule="auto"/>
        <w:ind w:left="2268"/>
        <w:jc w:val="both"/>
        <w:rPr>
          <w:rFonts w:ascii="Times New Roman" w:hAnsi="Times New Roman"/>
          <w:sz w:val="20"/>
          <w:szCs w:val="20"/>
        </w:rPr>
      </w:pPr>
      <w:r w:rsidRPr="00A86CDD">
        <w:rPr>
          <w:rFonts w:ascii="Times New Roman" w:hAnsi="Times New Roman"/>
          <w:sz w:val="20"/>
          <w:szCs w:val="20"/>
        </w:rPr>
        <w:t>Nos anos 70, desenvolvi melhor a nova forma de relacionamento entre o centro e a periferia através do conceito de desenvolvimento dependente-associado e passei a interessar-me, crescentemente, pelas opções políticas que levariam a situações de maior liberdade de escolha, a começar pela quebra do autoritarismo e, mais tarde, pela existência de novas formas de desenvolvimento econômico e social.</w:t>
      </w:r>
      <w:r>
        <w:rPr>
          <w:rFonts w:ascii="Times New Roman" w:hAnsi="Times New Roman"/>
          <w:sz w:val="20"/>
          <w:szCs w:val="20"/>
        </w:rPr>
        <w:t xml:space="preserve"> (CARDOSO, </w:t>
      </w:r>
      <w:r w:rsidR="00276326">
        <w:rPr>
          <w:rFonts w:ascii="Times New Roman" w:hAnsi="Times New Roman"/>
          <w:i/>
          <w:sz w:val="20"/>
          <w:szCs w:val="20"/>
        </w:rPr>
        <w:t>op. cit.</w:t>
      </w:r>
      <w:r>
        <w:rPr>
          <w:rFonts w:ascii="Times New Roman" w:hAnsi="Times New Roman"/>
          <w:sz w:val="20"/>
          <w:szCs w:val="20"/>
        </w:rPr>
        <w:t>, p. 149)</w:t>
      </w:r>
    </w:p>
    <w:p w:rsidR="00A86CDD" w:rsidRPr="00A86CDD" w:rsidRDefault="00A86CDD" w:rsidP="00A86CDD">
      <w:pPr>
        <w:spacing w:after="0" w:line="360" w:lineRule="auto"/>
        <w:ind w:left="2268"/>
        <w:jc w:val="both"/>
        <w:rPr>
          <w:rFonts w:ascii="Times New Roman" w:hAnsi="Times New Roman"/>
          <w:sz w:val="20"/>
          <w:szCs w:val="20"/>
        </w:rPr>
      </w:pPr>
    </w:p>
    <w:p w:rsidR="00A86CDD" w:rsidRDefault="00A86CDD" w:rsidP="000F494C">
      <w:pPr>
        <w:spacing w:after="0" w:line="360" w:lineRule="auto"/>
        <w:ind w:firstLine="709"/>
        <w:jc w:val="both"/>
        <w:rPr>
          <w:rFonts w:ascii="Times New Roman" w:hAnsi="Times New Roman"/>
          <w:sz w:val="24"/>
          <w:szCs w:val="24"/>
        </w:rPr>
      </w:pPr>
      <w:r>
        <w:rPr>
          <w:rFonts w:ascii="Times New Roman" w:hAnsi="Times New Roman"/>
          <w:sz w:val="24"/>
          <w:szCs w:val="24"/>
        </w:rPr>
        <w:t xml:space="preserve">Ou seja, admite-se a situação de dependência ao capitalismo central e, através da associação, as nações periféricas seriam capazes de </w:t>
      </w:r>
      <w:r w:rsidR="00FF7FF4">
        <w:rPr>
          <w:rFonts w:ascii="Times New Roman" w:hAnsi="Times New Roman"/>
          <w:sz w:val="24"/>
          <w:szCs w:val="24"/>
        </w:rPr>
        <w:t xml:space="preserve">alcançar formas de desenvolvimento mais amplas ao longo do tempo, que pudessem quebrar com formas políticas e econômicas ultrapassadas. Aqui também </w:t>
      </w:r>
      <w:r w:rsidR="00A35967">
        <w:rPr>
          <w:rFonts w:ascii="Times New Roman" w:hAnsi="Times New Roman"/>
          <w:sz w:val="24"/>
          <w:szCs w:val="24"/>
        </w:rPr>
        <w:t>Cardoso (1995)</w:t>
      </w:r>
      <w:r w:rsidR="00FF7FF4">
        <w:rPr>
          <w:rFonts w:ascii="Times New Roman" w:hAnsi="Times New Roman"/>
          <w:sz w:val="24"/>
          <w:szCs w:val="24"/>
        </w:rPr>
        <w:t xml:space="preserve"> arg</w:t>
      </w:r>
      <w:r w:rsidR="00AD17A1">
        <w:rPr>
          <w:rFonts w:ascii="Times New Roman" w:hAnsi="Times New Roman"/>
          <w:sz w:val="24"/>
          <w:szCs w:val="24"/>
        </w:rPr>
        <w:t>umenta</w:t>
      </w:r>
      <w:r w:rsidR="00FF7FF4">
        <w:rPr>
          <w:rFonts w:ascii="Times New Roman" w:hAnsi="Times New Roman"/>
          <w:sz w:val="24"/>
          <w:szCs w:val="24"/>
        </w:rPr>
        <w:t xml:space="preserve"> que o subdesenvolvimento não é uma etapa anterior, mas um subproduto do processo de desenvolvimento.</w:t>
      </w:r>
    </w:p>
    <w:p w:rsidR="00FF7FF4" w:rsidRDefault="00A35967" w:rsidP="000F494C">
      <w:pPr>
        <w:spacing w:after="0" w:line="360" w:lineRule="auto"/>
        <w:ind w:firstLine="709"/>
        <w:jc w:val="both"/>
        <w:rPr>
          <w:rFonts w:ascii="Times New Roman" w:hAnsi="Times New Roman"/>
          <w:sz w:val="24"/>
          <w:szCs w:val="24"/>
        </w:rPr>
      </w:pPr>
      <w:r>
        <w:rPr>
          <w:rFonts w:ascii="Times New Roman" w:hAnsi="Times New Roman"/>
          <w:sz w:val="24"/>
          <w:szCs w:val="24"/>
        </w:rPr>
        <w:t>Para o autor,</w:t>
      </w:r>
      <w:r w:rsidR="00FF7FF4">
        <w:rPr>
          <w:rFonts w:ascii="Times New Roman" w:hAnsi="Times New Roman"/>
          <w:sz w:val="24"/>
          <w:szCs w:val="24"/>
        </w:rPr>
        <w:t xml:space="preserve"> o que mudou na situação de dependência da Am</w:t>
      </w:r>
      <w:r w:rsidR="00AE2FB5">
        <w:rPr>
          <w:rFonts w:ascii="Times New Roman" w:hAnsi="Times New Roman"/>
          <w:sz w:val="24"/>
          <w:szCs w:val="24"/>
        </w:rPr>
        <w:t>érica Latina, entre os anos 196</w:t>
      </w:r>
      <w:r w:rsidR="00FF7FF4">
        <w:rPr>
          <w:rFonts w:ascii="Times New Roman" w:hAnsi="Times New Roman"/>
          <w:sz w:val="24"/>
          <w:szCs w:val="24"/>
        </w:rPr>
        <w:t xml:space="preserve">0 e 1990 </w:t>
      </w:r>
      <w:r>
        <w:rPr>
          <w:rFonts w:ascii="Times New Roman" w:hAnsi="Times New Roman"/>
          <w:sz w:val="24"/>
          <w:szCs w:val="24"/>
        </w:rPr>
        <w:t>foi a</w:t>
      </w:r>
      <w:r w:rsidR="00FF7FF4">
        <w:rPr>
          <w:rFonts w:ascii="Times New Roman" w:hAnsi="Times New Roman"/>
          <w:sz w:val="24"/>
          <w:szCs w:val="24"/>
        </w:rPr>
        <w:t xml:space="preserve"> conjuntura política e econ</w:t>
      </w:r>
      <w:r w:rsidR="00AD17A1">
        <w:rPr>
          <w:rFonts w:ascii="Times New Roman" w:hAnsi="Times New Roman"/>
          <w:sz w:val="24"/>
          <w:szCs w:val="24"/>
        </w:rPr>
        <w:t>ômica, nacional e internacional.</w:t>
      </w:r>
      <w:r w:rsidR="00FF7FF4">
        <w:rPr>
          <w:rFonts w:ascii="Times New Roman" w:hAnsi="Times New Roman"/>
          <w:sz w:val="24"/>
          <w:szCs w:val="24"/>
        </w:rPr>
        <w:t xml:space="preserve"> </w:t>
      </w:r>
      <w:r w:rsidR="00AD17A1">
        <w:rPr>
          <w:rFonts w:ascii="Times New Roman" w:hAnsi="Times New Roman"/>
          <w:sz w:val="24"/>
          <w:szCs w:val="24"/>
        </w:rPr>
        <w:t>Por causa disso,</w:t>
      </w:r>
      <w:r w:rsidR="00FF7FF4">
        <w:rPr>
          <w:rFonts w:ascii="Times New Roman" w:hAnsi="Times New Roman"/>
          <w:sz w:val="24"/>
          <w:szCs w:val="24"/>
        </w:rPr>
        <w:t xml:space="preserve"> </w:t>
      </w:r>
      <w:r w:rsidR="00D45F07">
        <w:rPr>
          <w:rFonts w:ascii="Times New Roman" w:hAnsi="Times New Roman"/>
          <w:sz w:val="24"/>
          <w:szCs w:val="24"/>
        </w:rPr>
        <w:t xml:space="preserve">o papel do Estado </w:t>
      </w:r>
      <w:r>
        <w:rPr>
          <w:rFonts w:ascii="Times New Roman" w:hAnsi="Times New Roman"/>
          <w:sz w:val="24"/>
          <w:szCs w:val="24"/>
        </w:rPr>
        <w:t>no modelo</w:t>
      </w:r>
      <w:r w:rsidR="00FF7FF4">
        <w:rPr>
          <w:rFonts w:ascii="Times New Roman" w:hAnsi="Times New Roman"/>
          <w:sz w:val="24"/>
          <w:szCs w:val="24"/>
        </w:rPr>
        <w:t xml:space="preserve"> de desenvolvimento a se</w:t>
      </w:r>
      <w:r>
        <w:rPr>
          <w:rFonts w:ascii="Times New Roman" w:hAnsi="Times New Roman"/>
          <w:sz w:val="24"/>
          <w:szCs w:val="24"/>
        </w:rPr>
        <w:t>r perseguido</w:t>
      </w:r>
      <w:r w:rsidR="00AD17A1">
        <w:rPr>
          <w:rFonts w:ascii="Times New Roman" w:hAnsi="Times New Roman"/>
          <w:sz w:val="24"/>
          <w:szCs w:val="24"/>
        </w:rPr>
        <w:t>, a partir de então, não seria o mesmo</w:t>
      </w:r>
      <w:r>
        <w:rPr>
          <w:rFonts w:ascii="Times New Roman" w:hAnsi="Times New Roman"/>
          <w:sz w:val="24"/>
          <w:szCs w:val="24"/>
        </w:rPr>
        <w:t xml:space="preserve"> das décadas anteriores, característico de ampla atuação estatal no processo de substituição de importações</w:t>
      </w:r>
      <w:r w:rsidR="00AD17A1">
        <w:rPr>
          <w:rFonts w:ascii="Times New Roman" w:hAnsi="Times New Roman"/>
          <w:sz w:val="24"/>
          <w:szCs w:val="24"/>
        </w:rPr>
        <w:t xml:space="preserve">. </w:t>
      </w:r>
      <w:r>
        <w:rPr>
          <w:rFonts w:ascii="Times New Roman" w:hAnsi="Times New Roman"/>
          <w:sz w:val="24"/>
          <w:szCs w:val="24"/>
        </w:rPr>
        <w:t>Cardoso</w:t>
      </w:r>
      <w:r w:rsidR="001F3C1A">
        <w:rPr>
          <w:rFonts w:ascii="Times New Roman" w:hAnsi="Times New Roman"/>
          <w:sz w:val="24"/>
          <w:szCs w:val="24"/>
        </w:rPr>
        <w:t xml:space="preserve"> (1995)</w:t>
      </w:r>
      <w:r w:rsidR="00FF7FF4">
        <w:rPr>
          <w:rFonts w:ascii="Times New Roman" w:hAnsi="Times New Roman"/>
          <w:sz w:val="24"/>
          <w:szCs w:val="24"/>
        </w:rPr>
        <w:t xml:space="preserve"> </w:t>
      </w:r>
      <w:r w:rsidR="00AD17A1">
        <w:rPr>
          <w:rFonts w:ascii="Times New Roman" w:hAnsi="Times New Roman"/>
          <w:sz w:val="24"/>
          <w:szCs w:val="24"/>
        </w:rPr>
        <w:t>faz uma</w:t>
      </w:r>
      <w:r w:rsidR="00FF7FF4">
        <w:rPr>
          <w:rFonts w:ascii="Times New Roman" w:hAnsi="Times New Roman"/>
          <w:sz w:val="24"/>
          <w:szCs w:val="24"/>
        </w:rPr>
        <w:t xml:space="preserve"> an</w:t>
      </w:r>
      <w:r w:rsidR="00757880">
        <w:rPr>
          <w:rFonts w:ascii="Times New Roman" w:hAnsi="Times New Roman"/>
          <w:sz w:val="24"/>
          <w:szCs w:val="24"/>
        </w:rPr>
        <w:t>álise comparativa</w:t>
      </w:r>
      <w:r w:rsidR="00AD17A1">
        <w:rPr>
          <w:rFonts w:ascii="Times New Roman" w:hAnsi="Times New Roman"/>
          <w:sz w:val="24"/>
          <w:szCs w:val="24"/>
        </w:rPr>
        <w:t xml:space="preserve"> de sua própria teoria</w:t>
      </w:r>
      <w:r w:rsidR="00FF7FF4">
        <w:rPr>
          <w:rFonts w:ascii="Times New Roman" w:hAnsi="Times New Roman"/>
          <w:sz w:val="24"/>
          <w:szCs w:val="24"/>
        </w:rPr>
        <w:t xml:space="preserve">, entre seu estudo </w:t>
      </w:r>
      <w:r w:rsidR="00567BE5">
        <w:rPr>
          <w:rFonts w:ascii="Times New Roman" w:hAnsi="Times New Roman"/>
          <w:sz w:val="24"/>
          <w:szCs w:val="24"/>
        </w:rPr>
        <w:t>sobre a dependência</w:t>
      </w:r>
      <w:r w:rsidR="00FF7FF4">
        <w:rPr>
          <w:rFonts w:ascii="Times New Roman" w:hAnsi="Times New Roman"/>
          <w:sz w:val="24"/>
          <w:szCs w:val="24"/>
        </w:rPr>
        <w:t xml:space="preserve"> e </w:t>
      </w:r>
      <w:r w:rsidR="00567BE5">
        <w:rPr>
          <w:rFonts w:ascii="Times New Roman" w:hAnsi="Times New Roman"/>
          <w:sz w:val="24"/>
          <w:szCs w:val="24"/>
        </w:rPr>
        <w:t>a</w:t>
      </w:r>
      <w:r>
        <w:rPr>
          <w:rFonts w:ascii="Times New Roman" w:hAnsi="Times New Roman"/>
          <w:sz w:val="24"/>
          <w:szCs w:val="24"/>
        </w:rPr>
        <w:t xml:space="preserve"> apresentação na</w:t>
      </w:r>
      <w:r w:rsidR="00567BE5">
        <w:rPr>
          <w:rFonts w:ascii="Times New Roman" w:hAnsi="Times New Roman"/>
          <w:sz w:val="24"/>
          <w:szCs w:val="24"/>
        </w:rPr>
        <w:t xml:space="preserve"> Conferência </w:t>
      </w:r>
      <w:r>
        <w:rPr>
          <w:rFonts w:ascii="Times New Roman" w:hAnsi="Times New Roman"/>
          <w:sz w:val="24"/>
          <w:szCs w:val="24"/>
        </w:rPr>
        <w:t>em Washington.</w:t>
      </w:r>
    </w:p>
    <w:p w:rsidR="00757880" w:rsidRDefault="001F3C1A" w:rsidP="000F494C">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No mesmo texto o autor</w:t>
      </w:r>
      <w:r w:rsidR="00AD17A1">
        <w:rPr>
          <w:rFonts w:ascii="Times New Roman" w:hAnsi="Times New Roman"/>
          <w:sz w:val="24"/>
          <w:szCs w:val="24"/>
        </w:rPr>
        <w:t xml:space="preserve"> mostra</w:t>
      </w:r>
      <w:r w:rsidR="00757880">
        <w:rPr>
          <w:rFonts w:ascii="Times New Roman" w:hAnsi="Times New Roman"/>
          <w:sz w:val="24"/>
          <w:szCs w:val="24"/>
        </w:rPr>
        <w:t xml:space="preserve"> como o conceito de desenvolvimento se exp</w:t>
      </w:r>
      <w:r w:rsidR="00AD17A1">
        <w:rPr>
          <w:rFonts w:ascii="Times New Roman" w:hAnsi="Times New Roman"/>
          <w:sz w:val="24"/>
          <w:szCs w:val="24"/>
        </w:rPr>
        <w:t>andiu desde os anos</w:t>
      </w:r>
      <w:r>
        <w:rPr>
          <w:rFonts w:ascii="Times New Roman" w:hAnsi="Times New Roman"/>
          <w:sz w:val="24"/>
          <w:szCs w:val="24"/>
        </w:rPr>
        <w:t xml:space="preserve"> de</w:t>
      </w:r>
      <w:r w:rsidR="00AD17A1">
        <w:rPr>
          <w:rFonts w:ascii="Times New Roman" w:hAnsi="Times New Roman"/>
          <w:sz w:val="24"/>
          <w:szCs w:val="24"/>
        </w:rPr>
        <w:t xml:space="preserve"> </w:t>
      </w:r>
      <w:r>
        <w:rPr>
          <w:rFonts w:ascii="Times New Roman" w:hAnsi="Times New Roman"/>
          <w:sz w:val="24"/>
          <w:szCs w:val="24"/>
        </w:rPr>
        <w:t>19</w:t>
      </w:r>
      <w:r w:rsidR="00AD17A1">
        <w:rPr>
          <w:rFonts w:ascii="Times New Roman" w:hAnsi="Times New Roman"/>
          <w:sz w:val="24"/>
          <w:szCs w:val="24"/>
        </w:rPr>
        <w:t>60, deixa</w:t>
      </w:r>
      <w:r>
        <w:rPr>
          <w:rFonts w:ascii="Times New Roman" w:hAnsi="Times New Roman"/>
          <w:sz w:val="24"/>
          <w:szCs w:val="24"/>
        </w:rPr>
        <w:t>ndo de ter um foco apenas no</w:t>
      </w:r>
      <w:r w:rsidR="00757880">
        <w:rPr>
          <w:rFonts w:ascii="Times New Roman" w:hAnsi="Times New Roman"/>
          <w:sz w:val="24"/>
          <w:szCs w:val="24"/>
        </w:rPr>
        <w:t xml:space="preserve"> progresso técnico e c</w:t>
      </w:r>
      <w:r w:rsidR="00AD17A1">
        <w:rPr>
          <w:rFonts w:ascii="Times New Roman" w:hAnsi="Times New Roman"/>
          <w:sz w:val="24"/>
          <w:szCs w:val="24"/>
        </w:rPr>
        <w:t xml:space="preserve">rescimento econômico, </w:t>
      </w:r>
      <w:r>
        <w:rPr>
          <w:rFonts w:ascii="Times New Roman" w:hAnsi="Times New Roman"/>
          <w:sz w:val="24"/>
          <w:szCs w:val="24"/>
        </w:rPr>
        <w:t>passando</w:t>
      </w:r>
      <w:r w:rsidR="00757880">
        <w:rPr>
          <w:rFonts w:ascii="Times New Roman" w:hAnsi="Times New Roman"/>
          <w:sz w:val="24"/>
          <w:szCs w:val="24"/>
        </w:rPr>
        <w:t xml:space="preserve"> a ser multidisciplinar, desmembrando-se em </w:t>
      </w:r>
      <w:r>
        <w:rPr>
          <w:rFonts w:ascii="Times New Roman" w:hAnsi="Times New Roman"/>
          <w:sz w:val="24"/>
          <w:szCs w:val="24"/>
        </w:rPr>
        <w:t>diferentes</w:t>
      </w:r>
      <w:r w:rsidR="00757880">
        <w:rPr>
          <w:rFonts w:ascii="Times New Roman" w:hAnsi="Times New Roman"/>
          <w:sz w:val="24"/>
          <w:szCs w:val="24"/>
        </w:rPr>
        <w:t xml:space="preserve"> conceitos complementares de desenvolvimento</w:t>
      </w:r>
      <w:r>
        <w:rPr>
          <w:rFonts w:ascii="Times New Roman" w:hAnsi="Times New Roman"/>
          <w:sz w:val="24"/>
          <w:szCs w:val="24"/>
        </w:rPr>
        <w:t>, quais sejam</w:t>
      </w:r>
      <w:r w:rsidR="00757880">
        <w:rPr>
          <w:rFonts w:ascii="Times New Roman" w:hAnsi="Times New Roman"/>
          <w:sz w:val="24"/>
          <w:szCs w:val="24"/>
        </w:rPr>
        <w:t>: humano, social, econômico, sustentável etc. Além disso</w:t>
      </w:r>
      <w:r>
        <w:rPr>
          <w:rFonts w:ascii="Times New Roman" w:hAnsi="Times New Roman"/>
          <w:sz w:val="24"/>
          <w:szCs w:val="24"/>
        </w:rPr>
        <w:t>,</w:t>
      </w:r>
      <w:r w:rsidR="00757880">
        <w:rPr>
          <w:rFonts w:ascii="Times New Roman" w:hAnsi="Times New Roman"/>
          <w:sz w:val="24"/>
          <w:szCs w:val="24"/>
        </w:rPr>
        <w:t xml:space="preserve"> verifica</w:t>
      </w:r>
      <w:r>
        <w:rPr>
          <w:rFonts w:ascii="Times New Roman" w:hAnsi="Times New Roman"/>
          <w:sz w:val="24"/>
          <w:szCs w:val="24"/>
        </w:rPr>
        <w:t xml:space="preserve"> também</w:t>
      </w:r>
      <w:r w:rsidR="00757880">
        <w:rPr>
          <w:rFonts w:ascii="Times New Roman" w:hAnsi="Times New Roman"/>
          <w:sz w:val="24"/>
          <w:szCs w:val="24"/>
        </w:rPr>
        <w:t xml:space="preserve"> como a globalização afetou a inserção internacional dos países, de formas positivas ou negativas, principalmente a partir dos anos 1990</w:t>
      </w:r>
      <w:r>
        <w:rPr>
          <w:rFonts w:ascii="Times New Roman" w:hAnsi="Times New Roman"/>
          <w:sz w:val="24"/>
          <w:szCs w:val="24"/>
        </w:rPr>
        <w:t>, período marcado pelo processo de abertura comercial e financeira dos países subdesenvolvidos</w:t>
      </w:r>
      <w:r w:rsidR="00757880">
        <w:rPr>
          <w:rFonts w:ascii="Times New Roman" w:hAnsi="Times New Roman"/>
          <w:sz w:val="24"/>
          <w:szCs w:val="24"/>
        </w:rPr>
        <w:t>.</w:t>
      </w:r>
      <w:r w:rsidR="00757880">
        <w:rPr>
          <w:rStyle w:val="Refdenotaderodap"/>
          <w:rFonts w:ascii="Times New Roman" w:hAnsi="Times New Roman"/>
          <w:sz w:val="24"/>
          <w:szCs w:val="24"/>
        </w:rPr>
        <w:footnoteReference w:id="28"/>
      </w:r>
      <w:r w:rsidR="00AE2FB5">
        <w:rPr>
          <w:rFonts w:ascii="Times New Roman" w:hAnsi="Times New Roman"/>
          <w:sz w:val="24"/>
          <w:szCs w:val="24"/>
        </w:rPr>
        <w:t xml:space="preserve"> </w:t>
      </w:r>
      <w:r w:rsidR="00AD17A1">
        <w:rPr>
          <w:rFonts w:ascii="Times New Roman" w:hAnsi="Times New Roman"/>
          <w:sz w:val="24"/>
          <w:szCs w:val="24"/>
        </w:rPr>
        <w:t>O</w:t>
      </w:r>
      <w:r w:rsidR="00AE2FB5">
        <w:rPr>
          <w:rFonts w:ascii="Times New Roman" w:hAnsi="Times New Roman"/>
          <w:sz w:val="24"/>
          <w:szCs w:val="24"/>
        </w:rPr>
        <w:t xml:space="preserve"> papel do Estado é ressaltado por C</w:t>
      </w:r>
      <w:r w:rsidR="00567BE5">
        <w:rPr>
          <w:rFonts w:ascii="Times New Roman" w:hAnsi="Times New Roman"/>
          <w:sz w:val="24"/>
          <w:szCs w:val="24"/>
        </w:rPr>
        <w:t>ardoso</w:t>
      </w:r>
      <w:r w:rsidR="00AE2FB5">
        <w:rPr>
          <w:rFonts w:ascii="Times New Roman" w:hAnsi="Times New Roman"/>
          <w:sz w:val="24"/>
          <w:szCs w:val="24"/>
        </w:rPr>
        <w:t xml:space="preserve"> (1995), em que “nos anos 60, tínhamos uma crença, ainda forte, na capacidade que o Estado tinha de moldar o progresso”.</w:t>
      </w:r>
      <w:r w:rsidR="00AE2FB5">
        <w:rPr>
          <w:rStyle w:val="Refdenotaderodap"/>
          <w:rFonts w:ascii="Times New Roman" w:hAnsi="Times New Roman"/>
          <w:sz w:val="24"/>
          <w:szCs w:val="24"/>
        </w:rPr>
        <w:footnoteReference w:id="29"/>
      </w:r>
    </w:p>
    <w:p w:rsidR="00AE2FB5" w:rsidRDefault="00AD17A1" w:rsidP="000F494C">
      <w:pPr>
        <w:spacing w:after="0" w:line="360" w:lineRule="auto"/>
        <w:ind w:firstLine="709"/>
        <w:jc w:val="both"/>
        <w:rPr>
          <w:rFonts w:ascii="Times New Roman" w:hAnsi="Times New Roman"/>
          <w:sz w:val="24"/>
          <w:szCs w:val="24"/>
        </w:rPr>
      </w:pPr>
      <w:r>
        <w:rPr>
          <w:rFonts w:ascii="Times New Roman" w:hAnsi="Times New Roman"/>
          <w:sz w:val="24"/>
          <w:szCs w:val="24"/>
        </w:rPr>
        <w:t>Comparando historicamente,</w:t>
      </w:r>
      <w:r w:rsidR="00AE2FB5">
        <w:rPr>
          <w:rFonts w:ascii="Times New Roman" w:hAnsi="Times New Roman"/>
          <w:sz w:val="24"/>
          <w:szCs w:val="24"/>
        </w:rPr>
        <w:t xml:space="preserve"> “talvez o ponto crucial da diferença entre os anos 60 e os 90 na América Latina seja a questão do regime político. A teoria da dependência nasceu no contexto autoritário” (CARDOSO, </w:t>
      </w:r>
      <w:r w:rsidR="00AE2FB5">
        <w:rPr>
          <w:rFonts w:ascii="Times New Roman" w:hAnsi="Times New Roman"/>
          <w:i/>
          <w:sz w:val="24"/>
          <w:szCs w:val="24"/>
        </w:rPr>
        <w:t>op. cit.</w:t>
      </w:r>
      <w:r w:rsidR="00AE2FB5">
        <w:rPr>
          <w:rFonts w:ascii="Times New Roman" w:hAnsi="Times New Roman"/>
          <w:sz w:val="24"/>
          <w:szCs w:val="24"/>
        </w:rPr>
        <w:t>, p. 153).</w:t>
      </w:r>
      <w:r w:rsidR="00D45F07">
        <w:rPr>
          <w:rFonts w:ascii="Times New Roman" w:hAnsi="Times New Roman"/>
          <w:sz w:val="24"/>
          <w:szCs w:val="24"/>
        </w:rPr>
        <w:t xml:space="preserve"> Ao expor as dificuldades crescentes do processo de desenvolvimento em Estados autoritários e for</w:t>
      </w:r>
      <w:r>
        <w:rPr>
          <w:rFonts w:ascii="Times New Roman" w:hAnsi="Times New Roman"/>
          <w:sz w:val="24"/>
          <w:szCs w:val="24"/>
        </w:rPr>
        <w:t>temente interventores, FHC demonstra o que seria o principal do seu governo: as reformas, como o próprio resume em uma passagem:</w:t>
      </w:r>
    </w:p>
    <w:p w:rsidR="00D45F07" w:rsidRDefault="00D45F07" w:rsidP="00D45F07">
      <w:pPr>
        <w:spacing w:after="0" w:line="360" w:lineRule="auto"/>
        <w:ind w:left="2268"/>
        <w:jc w:val="both"/>
        <w:rPr>
          <w:rFonts w:ascii="Times New Roman" w:hAnsi="Times New Roman"/>
          <w:sz w:val="20"/>
          <w:szCs w:val="20"/>
        </w:rPr>
      </w:pPr>
    </w:p>
    <w:p w:rsidR="00D45F07" w:rsidRDefault="00D45F07" w:rsidP="007C1B4B">
      <w:pPr>
        <w:spacing w:after="0" w:line="240" w:lineRule="auto"/>
        <w:ind w:left="2268"/>
        <w:jc w:val="both"/>
        <w:rPr>
          <w:rFonts w:ascii="Times New Roman" w:hAnsi="Times New Roman"/>
          <w:sz w:val="20"/>
          <w:szCs w:val="20"/>
        </w:rPr>
      </w:pPr>
      <w:r w:rsidRPr="00D45F07">
        <w:rPr>
          <w:rFonts w:ascii="Times New Roman" w:hAnsi="Times New Roman"/>
          <w:sz w:val="20"/>
          <w:szCs w:val="20"/>
        </w:rPr>
        <w:t>As reformas são bem conhecidas: a estabilização econômica num quadro de equilíbrio de contas públicas, a privatização e a liberalização comercial, a criação de infra-estrutura adequada e de um sistema financeiro ágil e moderno, a disponibilidade de qualidade gerencial, a recondução do Estado ao seu campo prioritário de atuação na prestação de serviços básicos, em particular em educação e saúde.</w:t>
      </w:r>
      <w:r w:rsidR="00276326">
        <w:rPr>
          <w:rFonts w:ascii="Times New Roman" w:hAnsi="Times New Roman"/>
          <w:sz w:val="20"/>
          <w:szCs w:val="20"/>
        </w:rPr>
        <w:t xml:space="preserve"> (CARDOSO, </w:t>
      </w:r>
      <w:r w:rsidR="00276326">
        <w:rPr>
          <w:rFonts w:ascii="Times New Roman" w:hAnsi="Times New Roman"/>
          <w:i/>
          <w:sz w:val="20"/>
          <w:szCs w:val="20"/>
        </w:rPr>
        <w:t>op. cit.</w:t>
      </w:r>
      <w:r w:rsidR="0003416F">
        <w:rPr>
          <w:rFonts w:ascii="Times New Roman" w:hAnsi="Times New Roman"/>
          <w:sz w:val="20"/>
          <w:szCs w:val="20"/>
        </w:rPr>
        <w:t>, pp. 154-55)</w:t>
      </w:r>
    </w:p>
    <w:p w:rsidR="00D45F07" w:rsidRPr="00D45F07" w:rsidRDefault="00D45F07" w:rsidP="00D45F07">
      <w:pPr>
        <w:spacing w:after="0" w:line="360" w:lineRule="auto"/>
        <w:ind w:left="2268"/>
        <w:jc w:val="both"/>
        <w:rPr>
          <w:rFonts w:ascii="Times New Roman" w:hAnsi="Times New Roman"/>
          <w:sz w:val="20"/>
          <w:szCs w:val="20"/>
        </w:rPr>
      </w:pPr>
    </w:p>
    <w:p w:rsidR="000F494C" w:rsidRDefault="00D45F07" w:rsidP="00D45F07">
      <w:pPr>
        <w:spacing w:after="0" w:line="360" w:lineRule="auto"/>
        <w:ind w:firstLine="709"/>
        <w:jc w:val="both"/>
        <w:rPr>
          <w:rFonts w:ascii="Times New Roman" w:hAnsi="Times New Roman"/>
          <w:sz w:val="24"/>
          <w:szCs w:val="24"/>
        </w:rPr>
      </w:pPr>
      <w:r>
        <w:rPr>
          <w:rFonts w:ascii="Times New Roman" w:hAnsi="Times New Roman"/>
          <w:sz w:val="24"/>
          <w:szCs w:val="24"/>
        </w:rPr>
        <w:t xml:space="preserve">A dependência-associada então, na sua forma revisitada </w:t>
      </w:r>
      <w:r w:rsidR="001F3C1A">
        <w:rPr>
          <w:rFonts w:ascii="Times New Roman" w:hAnsi="Times New Roman"/>
          <w:sz w:val="24"/>
          <w:szCs w:val="24"/>
        </w:rPr>
        <w:t>a partir deste discurso</w:t>
      </w:r>
      <w:r>
        <w:rPr>
          <w:rFonts w:ascii="Times New Roman" w:hAnsi="Times New Roman"/>
          <w:sz w:val="24"/>
          <w:szCs w:val="24"/>
        </w:rPr>
        <w:t>, assume caráter primordial</w:t>
      </w:r>
      <w:r w:rsidR="001F3C1A">
        <w:rPr>
          <w:rFonts w:ascii="Times New Roman" w:hAnsi="Times New Roman"/>
          <w:sz w:val="24"/>
          <w:szCs w:val="24"/>
        </w:rPr>
        <w:t xml:space="preserve"> na redução d</w:t>
      </w:r>
      <w:r>
        <w:rPr>
          <w:rFonts w:ascii="Times New Roman" w:hAnsi="Times New Roman"/>
          <w:sz w:val="24"/>
          <w:szCs w:val="24"/>
        </w:rPr>
        <w:t xml:space="preserve">o papel do Estado enquanto promotor do processo de desenvolvimento. As privatizações e liberalizações </w:t>
      </w:r>
      <w:r w:rsidR="001F3C1A">
        <w:rPr>
          <w:rFonts w:ascii="Times New Roman" w:hAnsi="Times New Roman"/>
          <w:sz w:val="24"/>
          <w:szCs w:val="24"/>
        </w:rPr>
        <w:t>designaram essa função</w:t>
      </w:r>
      <w:r>
        <w:rPr>
          <w:rFonts w:ascii="Times New Roman" w:hAnsi="Times New Roman"/>
          <w:sz w:val="24"/>
          <w:szCs w:val="24"/>
        </w:rPr>
        <w:t xml:space="preserve"> para as empresas de capital estrangeiro, em uma forma mais aguda de associação do que aquela que o próprio FHC teria defendido anteriormente</w:t>
      </w:r>
      <w:r w:rsidR="001F3C1A">
        <w:rPr>
          <w:rFonts w:ascii="Times New Roman" w:hAnsi="Times New Roman"/>
          <w:sz w:val="24"/>
          <w:szCs w:val="24"/>
        </w:rPr>
        <w:t xml:space="preserve"> nos anos 1970</w:t>
      </w:r>
      <w:r>
        <w:rPr>
          <w:rFonts w:ascii="Times New Roman" w:hAnsi="Times New Roman"/>
          <w:sz w:val="24"/>
          <w:szCs w:val="24"/>
        </w:rPr>
        <w:t>.</w:t>
      </w:r>
      <w:r w:rsidR="0003416F">
        <w:rPr>
          <w:rFonts w:ascii="Times New Roman" w:hAnsi="Times New Roman"/>
          <w:sz w:val="24"/>
          <w:szCs w:val="24"/>
        </w:rPr>
        <w:t xml:space="preserve"> A relação pode ser entendida de forma simples: se, através da globalização, intensifica-se a dependência, não se pode abandonar a associação ao capitalismo central, mas sim reafirmá-la.</w:t>
      </w:r>
    </w:p>
    <w:p w:rsidR="00D45F07" w:rsidRDefault="00D45F07" w:rsidP="00D45F07">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A questão mais pertinente que C</w:t>
      </w:r>
      <w:r w:rsidR="00567BE5">
        <w:rPr>
          <w:rFonts w:ascii="Times New Roman" w:hAnsi="Times New Roman"/>
          <w:sz w:val="24"/>
          <w:szCs w:val="24"/>
        </w:rPr>
        <w:t>ardoso</w:t>
      </w:r>
      <w:r>
        <w:rPr>
          <w:rFonts w:ascii="Times New Roman" w:hAnsi="Times New Roman"/>
          <w:sz w:val="24"/>
          <w:szCs w:val="24"/>
        </w:rPr>
        <w:t xml:space="preserve"> (1995) </w:t>
      </w:r>
      <w:r w:rsidR="00AD17A1">
        <w:rPr>
          <w:rFonts w:ascii="Times New Roman" w:hAnsi="Times New Roman"/>
          <w:sz w:val="24"/>
          <w:szCs w:val="24"/>
        </w:rPr>
        <w:t>não entra em muitos detalhes</w:t>
      </w:r>
      <w:r>
        <w:rPr>
          <w:rFonts w:ascii="Times New Roman" w:hAnsi="Times New Roman"/>
          <w:sz w:val="24"/>
          <w:szCs w:val="24"/>
        </w:rPr>
        <w:t xml:space="preserve"> </w:t>
      </w:r>
      <w:r w:rsidR="0003416F">
        <w:rPr>
          <w:rFonts w:ascii="Times New Roman" w:hAnsi="Times New Roman"/>
          <w:sz w:val="24"/>
          <w:szCs w:val="24"/>
        </w:rPr>
        <w:t>é de que:</w:t>
      </w:r>
      <w:r>
        <w:rPr>
          <w:rFonts w:ascii="Times New Roman" w:hAnsi="Times New Roman"/>
          <w:sz w:val="24"/>
          <w:szCs w:val="24"/>
        </w:rPr>
        <w:t xml:space="preserve"> se anteriormente a associação ao capitalismo central, através de um papel proeminente do Estado </w:t>
      </w:r>
      <w:r w:rsidR="00492940">
        <w:rPr>
          <w:rFonts w:ascii="Times New Roman" w:hAnsi="Times New Roman"/>
          <w:sz w:val="24"/>
          <w:szCs w:val="24"/>
        </w:rPr>
        <w:t>como grande agente em prol</w:t>
      </w:r>
      <w:r w:rsidR="001F3C1A">
        <w:rPr>
          <w:rFonts w:ascii="Times New Roman" w:hAnsi="Times New Roman"/>
          <w:sz w:val="24"/>
          <w:szCs w:val="24"/>
        </w:rPr>
        <w:t xml:space="preserve"> do desenvolvimento, não po</w:t>
      </w:r>
      <w:r>
        <w:rPr>
          <w:rFonts w:ascii="Times New Roman" w:hAnsi="Times New Roman"/>
          <w:sz w:val="24"/>
          <w:szCs w:val="24"/>
        </w:rPr>
        <w:t>de tornar a América Latina desenvolvida, por que a manutenção (ou aprofundamento) da associação dependente, a partir agora dos anos 1990,</w:t>
      </w:r>
      <w:r w:rsidR="0003416F">
        <w:rPr>
          <w:rFonts w:ascii="Times New Roman" w:hAnsi="Times New Roman"/>
          <w:sz w:val="24"/>
          <w:szCs w:val="24"/>
        </w:rPr>
        <w:t xml:space="preserve"> seria capaz de tal feito?</w:t>
      </w:r>
    </w:p>
    <w:p w:rsidR="007C1B4B" w:rsidRDefault="007C1B4B" w:rsidP="00D45F07">
      <w:pPr>
        <w:spacing w:after="0" w:line="360" w:lineRule="auto"/>
        <w:ind w:firstLine="709"/>
        <w:jc w:val="both"/>
        <w:rPr>
          <w:rFonts w:ascii="Times New Roman" w:hAnsi="Times New Roman"/>
          <w:sz w:val="24"/>
          <w:szCs w:val="24"/>
        </w:rPr>
      </w:pPr>
    </w:p>
    <w:p w:rsidR="000F494C" w:rsidRPr="000F494C" w:rsidRDefault="000F494C" w:rsidP="004D7563">
      <w:pPr>
        <w:spacing w:after="0" w:line="360" w:lineRule="auto"/>
        <w:rPr>
          <w:rFonts w:ascii="Times New Roman" w:hAnsi="Times New Roman"/>
          <w:b/>
          <w:sz w:val="24"/>
          <w:szCs w:val="24"/>
        </w:rPr>
      </w:pPr>
      <w:r>
        <w:rPr>
          <w:rFonts w:ascii="Times New Roman" w:hAnsi="Times New Roman"/>
          <w:b/>
          <w:sz w:val="24"/>
          <w:szCs w:val="24"/>
        </w:rPr>
        <w:t xml:space="preserve">4.2 – O </w:t>
      </w:r>
      <w:r w:rsidR="009C4737">
        <w:rPr>
          <w:rFonts w:ascii="Times New Roman" w:hAnsi="Times New Roman"/>
          <w:b/>
          <w:sz w:val="24"/>
          <w:szCs w:val="24"/>
        </w:rPr>
        <w:t>comparativo</w:t>
      </w:r>
      <w:r>
        <w:rPr>
          <w:rFonts w:ascii="Times New Roman" w:hAnsi="Times New Roman"/>
          <w:b/>
          <w:sz w:val="24"/>
          <w:szCs w:val="24"/>
        </w:rPr>
        <w:t xml:space="preserve"> na ideia da modernização conservadora</w:t>
      </w:r>
    </w:p>
    <w:p w:rsidR="00075A72" w:rsidRDefault="00075A72" w:rsidP="00B04244">
      <w:pPr>
        <w:spacing w:after="0" w:line="360" w:lineRule="auto"/>
        <w:ind w:firstLine="709"/>
        <w:jc w:val="both"/>
        <w:rPr>
          <w:rFonts w:ascii="Times New Roman" w:hAnsi="Times New Roman"/>
          <w:sz w:val="24"/>
          <w:szCs w:val="24"/>
        </w:rPr>
      </w:pPr>
    </w:p>
    <w:p w:rsidR="00492940" w:rsidRDefault="00492940" w:rsidP="00B04244">
      <w:pPr>
        <w:spacing w:after="0" w:line="360" w:lineRule="auto"/>
        <w:ind w:firstLine="709"/>
        <w:jc w:val="both"/>
        <w:rPr>
          <w:rFonts w:ascii="Times New Roman" w:hAnsi="Times New Roman"/>
          <w:sz w:val="24"/>
          <w:szCs w:val="24"/>
        </w:rPr>
      </w:pPr>
      <w:r>
        <w:rPr>
          <w:rFonts w:ascii="Times New Roman" w:hAnsi="Times New Roman"/>
          <w:sz w:val="24"/>
          <w:szCs w:val="24"/>
        </w:rPr>
        <w:t xml:space="preserve">Os muitos questionamentos que são levantados, </w:t>
      </w:r>
      <w:r w:rsidR="005950B9">
        <w:rPr>
          <w:rFonts w:ascii="Times New Roman" w:hAnsi="Times New Roman"/>
          <w:sz w:val="24"/>
          <w:szCs w:val="24"/>
        </w:rPr>
        <w:t>à medida que</w:t>
      </w:r>
      <w:r>
        <w:rPr>
          <w:rFonts w:ascii="Times New Roman" w:hAnsi="Times New Roman"/>
          <w:sz w:val="24"/>
          <w:szCs w:val="24"/>
        </w:rPr>
        <w:t xml:space="preserve"> se aprofunda a análise teórica </w:t>
      </w:r>
      <w:r w:rsidR="009C4737">
        <w:rPr>
          <w:rFonts w:ascii="Times New Roman" w:hAnsi="Times New Roman"/>
          <w:sz w:val="24"/>
          <w:szCs w:val="24"/>
        </w:rPr>
        <w:t xml:space="preserve">da dependência-associada </w:t>
      </w:r>
      <w:r>
        <w:rPr>
          <w:rFonts w:ascii="Times New Roman" w:hAnsi="Times New Roman"/>
          <w:sz w:val="24"/>
          <w:szCs w:val="24"/>
        </w:rPr>
        <w:t>de Fernando Henrique Cardo</w:t>
      </w:r>
      <w:r w:rsidR="009C4737">
        <w:rPr>
          <w:rFonts w:ascii="Times New Roman" w:hAnsi="Times New Roman"/>
          <w:sz w:val="24"/>
          <w:szCs w:val="24"/>
        </w:rPr>
        <w:t xml:space="preserve">so, são um motivo a mais para </w:t>
      </w:r>
      <w:r w:rsidR="001F3C1A">
        <w:rPr>
          <w:rFonts w:ascii="Times New Roman" w:hAnsi="Times New Roman"/>
          <w:sz w:val="24"/>
          <w:szCs w:val="24"/>
        </w:rPr>
        <w:t>buscar</w:t>
      </w:r>
      <w:r>
        <w:rPr>
          <w:rFonts w:ascii="Times New Roman" w:hAnsi="Times New Roman"/>
          <w:sz w:val="24"/>
          <w:szCs w:val="24"/>
        </w:rPr>
        <w:t xml:space="preserve"> </w:t>
      </w:r>
      <w:r w:rsidR="001F3C1A">
        <w:rPr>
          <w:rFonts w:ascii="Times New Roman" w:hAnsi="Times New Roman"/>
          <w:sz w:val="24"/>
          <w:szCs w:val="24"/>
        </w:rPr>
        <w:t>um</w:t>
      </w:r>
      <w:r>
        <w:rPr>
          <w:rFonts w:ascii="Times New Roman" w:hAnsi="Times New Roman"/>
          <w:sz w:val="24"/>
          <w:szCs w:val="24"/>
        </w:rPr>
        <w:t>a comparação de sua obra</w:t>
      </w:r>
      <w:r w:rsidR="009C4737">
        <w:rPr>
          <w:rFonts w:ascii="Times New Roman" w:hAnsi="Times New Roman"/>
          <w:sz w:val="24"/>
          <w:szCs w:val="24"/>
        </w:rPr>
        <w:t xml:space="preserve"> com Florestan Fernandes</w:t>
      </w:r>
      <w:r>
        <w:rPr>
          <w:rFonts w:ascii="Times New Roman" w:hAnsi="Times New Roman"/>
          <w:sz w:val="24"/>
          <w:szCs w:val="24"/>
        </w:rPr>
        <w:t xml:space="preserve">, entendendo melhor o porquê </w:t>
      </w:r>
      <w:r w:rsidR="005950B9">
        <w:rPr>
          <w:rFonts w:ascii="Times New Roman" w:hAnsi="Times New Roman"/>
          <w:sz w:val="24"/>
          <w:szCs w:val="24"/>
        </w:rPr>
        <w:t>de a dependência representar</w:t>
      </w:r>
      <w:r>
        <w:rPr>
          <w:rFonts w:ascii="Times New Roman" w:hAnsi="Times New Roman"/>
          <w:sz w:val="24"/>
          <w:szCs w:val="24"/>
        </w:rPr>
        <w:t xml:space="preserve"> esse grande entrave ao desenvolvimento da América Latina.</w:t>
      </w:r>
      <w:r w:rsidR="00567BE5">
        <w:rPr>
          <w:rFonts w:ascii="Times New Roman" w:hAnsi="Times New Roman"/>
          <w:sz w:val="24"/>
          <w:szCs w:val="24"/>
        </w:rPr>
        <w:t xml:space="preserve"> A dependência-associada traz consigo </w:t>
      </w:r>
      <w:r w:rsidR="005950B9">
        <w:rPr>
          <w:rFonts w:ascii="Times New Roman" w:hAnsi="Times New Roman"/>
          <w:sz w:val="24"/>
          <w:szCs w:val="24"/>
        </w:rPr>
        <w:t xml:space="preserve">dificuldade para </w:t>
      </w:r>
      <w:r w:rsidR="001F3C1A">
        <w:rPr>
          <w:rFonts w:ascii="Times New Roman" w:hAnsi="Times New Roman"/>
          <w:sz w:val="24"/>
          <w:szCs w:val="24"/>
        </w:rPr>
        <w:t>analisar</w:t>
      </w:r>
      <w:r w:rsidR="005950B9">
        <w:rPr>
          <w:rFonts w:ascii="Times New Roman" w:hAnsi="Times New Roman"/>
          <w:sz w:val="24"/>
          <w:szCs w:val="24"/>
        </w:rPr>
        <w:t xml:space="preserve"> como tal processo poderia ser</w:t>
      </w:r>
      <w:r w:rsidR="00567BE5">
        <w:rPr>
          <w:rFonts w:ascii="Times New Roman" w:hAnsi="Times New Roman"/>
          <w:sz w:val="24"/>
          <w:szCs w:val="24"/>
        </w:rPr>
        <w:t xml:space="preserve"> vantajoso para a periferia, pela latente ameaça de se piorar o quadro de instabilidade política, social e econômica de economias atrasadas entre os anos de 1960 e 1990.</w:t>
      </w:r>
    </w:p>
    <w:p w:rsidR="00B5355E" w:rsidRDefault="00B5355E" w:rsidP="00B04244">
      <w:pPr>
        <w:spacing w:after="0" w:line="360" w:lineRule="auto"/>
        <w:ind w:firstLine="709"/>
        <w:jc w:val="both"/>
        <w:rPr>
          <w:rFonts w:ascii="Times New Roman" w:hAnsi="Times New Roman"/>
          <w:sz w:val="24"/>
          <w:szCs w:val="24"/>
        </w:rPr>
      </w:pPr>
      <w:r>
        <w:rPr>
          <w:rFonts w:ascii="Times New Roman" w:hAnsi="Times New Roman"/>
          <w:sz w:val="24"/>
          <w:szCs w:val="24"/>
        </w:rPr>
        <w:t>O que se pretende reiterar aqui é que, a partir da análise de Florestan Fernandes, po</w:t>
      </w:r>
      <w:r w:rsidR="001F3C1A">
        <w:rPr>
          <w:rFonts w:ascii="Times New Roman" w:hAnsi="Times New Roman"/>
          <w:sz w:val="24"/>
          <w:szCs w:val="24"/>
        </w:rPr>
        <w:t>de-se notar como o estudo de Cardoso</w:t>
      </w:r>
      <w:r>
        <w:rPr>
          <w:rFonts w:ascii="Times New Roman" w:hAnsi="Times New Roman"/>
          <w:sz w:val="24"/>
          <w:szCs w:val="24"/>
        </w:rPr>
        <w:t>, apesar de explicitar a necessidade de uma abordagem além da econômica, peca ao desconsiderar os efeitos justamente sociais, p</w:t>
      </w:r>
      <w:r w:rsidR="005950B9">
        <w:rPr>
          <w:rFonts w:ascii="Times New Roman" w:hAnsi="Times New Roman"/>
          <w:sz w:val="24"/>
          <w:szCs w:val="24"/>
        </w:rPr>
        <w:t>olíticos e econômicos de uma</w:t>
      </w:r>
      <w:r>
        <w:rPr>
          <w:rFonts w:ascii="Times New Roman" w:hAnsi="Times New Roman"/>
          <w:sz w:val="24"/>
          <w:szCs w:val="24"/>
        </w:rPr>
        <w:t xml:space="preserve"> “aliança desenvolvimentista” e da industrialização por meio de recursos externos. E é nisso que Florestan Fernandes </w:t>
      </w:r>
      <w:r w:rsidR="001F3C1A">
        <w:rPr>
          <w:rFonts w:ascii="Times New Roman" w:hAnsi="Times New Roman"/>
          <w:sz w:val="24"/>
          <w:szCs w:val="24"/>
        </w:rPr>
        <w:t>mostra-se</w:t>
      </w:r>
      <w:r>
        <w:rPr>
          <w:rFonts w:ascii="Times New Roman" w:hAnsi="Times New Roman"/>
          <w:sz w:val="24"/>
          <w:szCs w:val="24"/>
        </w:rPr>
        <w:t xml:space="preserve"> mais contundente para </w:t>
      </w:r>
      <w:r w:rsidR="001F3C1A">
        <w:rPr>
          <w:rFonts w:ascii="Times New Roman" w:hAnsi="Times New Roman"/>
          <w:sz w:val="24"/>
          <w:szCs w:val="24"/>
        </w:rPr>
        <w:t>explicitar</w:t>
      </w:r>
      <w:r>
        <w:rPr>
          <w:rFonts w:ascii="Times New Roman" w:hAnsi="Times New Roman"/>
          <w:sz w:val="24"/>
          <w:szCs w:val="24"/>
        </w:rPr>
        <w:t xml:space="preserve"> os problemas de se defender tais formas </w:t>
      </w:r>
      <w:r w:rsidR="00196DC5">
        <w:rPr>
          <w:rFonts w:ascii="Times New Roman" w:hAnsi="Times New Roman"/>
          <w:sz w:val="24"/>
          <w:szCs w:val="24"/>
        </w:rPr>
        <w:t>para</w:t>
      </w:r>
      <w:r>
        <w:rPr>
          <w:rFonts w:ascii="Times New Roman" w:hAnsi="Times New Roman"/>
          <w:sz w:val="24"/>
          <w:szCs w:val="24"/>
        </w:rPr>
        <w:t xml:space="preserve"> superar a dependência e o subdesenvolvimento.</w:t>
      </w:r>
      <w:r w:rsidR="00567BE5">
        <w:rPr>
          <w:rFonts w:ascii="Times New Roman" w:hAnsi="Times New Roman"/>
          <w:sz w:val="24"/>
          <w:szCs w:val="24"/>
        </w:rPr>
        <w:t xml:space="preserve"> A grande diferença </w:t>
      </w:r>
      <w:r w:rsidR="001F3C1A">
        <w:rPr>
          <w:rFonts w:ascii="Times New Roman" w:hAnsi="Times New Roman"/>
          <w:sz w:val="24"/>
          <w:szCs w:val="24"/>
        </w:rPr>
        <w:t xml:space="preserve">que Florestan propõe </w:t>
      </w:r>
      <w:r w:rsidR="00567BE5">
        <w:rPr>
          <w:rFonts w:ascii="Times New Roman" w:hAnsi="Times New Roman"/>
          <w:sz w:val="24"/>
          <w:szCs w:val="24"/>
        </w:rPr>
        <w:t xml:space="preserve">é que, ao invés de associação ao centro, a ideia seria de uma ruptura com esse tipo de associação, </w:t>
      </w:r>
      <w:r w:rsidR="001F3C1A">
        <w:rPr>
          <w:rFonts w:ascii="Times New Roman" w:hAnsi="Times New Roman"/>
          <w:sz w:val="24"/>
          <w:szCs w:val="24"/>
        </w:rPr>
        <w:t>já que esta</w:t>
      </w:r>
      <w:r w:rsidR="00567BE5">
        <w:rPr>
          <w:rFonts w:ascii="Times New Roman" w:hAnsi="Times New Roman"/>
          <w:sz w:val="24"/>
          <w:szCs w:val="24"/>
        </w:rPr>
        <w:t xml:space="preserve"> impede o desaparecimento de estruturas institucionais, políticas, sociais e econômicas dos tempos coloniais</w:t>
      </w:r>
      <w:r w:rsidR="00567BE5">
        <w:rPr>
          <w:rStyle w:val="Refdenotaderodap"/>
          <w:rFonts w:ascii="Times New Roman" w:hAnsi="Times New Roman"/>
          <w:sz w:val="24"/>
          <w:szCs w:val="24"/>
        </w:rPr>
        <w:footnoteReference w:id="30"/>
      </w:r>
      <w:r w:rsidR="00567BE5">
        <w:rPr>
          <w:rFonts w:ascii="Times New Roman" w:hAnsi="Times New Roman"/>
          <w:sz w:val="24"/>
          <w:szCs w:val="24"/>
        </w:rPr>
        <w:t>, mantidas a todo custo pela oligarquia agrária para proteger seus privilégios.</w:t>
      </w:r>
    </w:p>
    <w:p w:rsidR="00B5355E" w:rsidRDefault="003975AE" w:rsidP="00B04244">
      <w:pPr>
        <w:spacing w:after="0" w:line="360" w:lineRule="auto"/>
        <w:ind w:firstLine="709"/>
        <w:jc w:val="both"/>
        <w:rPr>
          <w:rFonts w:ascii="Times New Roman" w:hAnsi="Times New Roman"/>
          <w:sz w:val="24"/>
          <w:szCs w:val="24"/>
        </w:rPr>
      </w:pPr>
      <w:r>
        <w:rPr>
          <w:rFonts w:ascii="Times New Roman" w:hAnsi="Times New Roman"/>
          <w:sz w:val="24"/>
          <w:szCs w:val="24"/>
        </w:rPr>
        <w:t>Como mostram Pires &amp; Ramos (2009), o termo modernização conservadora foi cunhado por Moore Jr. (1975) para denotar as diferenças do processo do desenvolvimento capitalista a partir das alianças entre os proprietários de terras e os setores produtivos. Em países como Estados Unidos, França e Inglaterra, o caráter revolucionário burguês apareceu de forma mais democrática e nacional, rompendo com a estrutura feudal e as suas formas de privilé</w:t>
      </w:r>
      <w:r w:rsidR="009C4737">
        <w:rPr>
          <w:rFonts w:ascii="Times New Roman" w:hAnsi="Times New Roman"/>
          <w:sz w:val="24"/>
          <w:szCs w:val="24"/>
        </w:rPr>
        <w:t>gio dos proprietários de terras.</w:t>
      </w:r>
      <w:r>
        <w:rPr>
          <w:rFonts w:ascii="Times New Roman" w:hAnsi="Times New Roman"/>
          <w:sz w:val="24"/>
          <w:szCs w:val="24"/>
        </w:rPr>
        <w:t xml:space="preserve"> </w:t>
      </w:r>
      <w:r w:rsidR="009C4737">
        <w:rPr>
          <w:rFonts w:ascii="Times New Roman" w:hAnsi="Times New Roman"/>
          <w:sz w:val="24"/>
          <w:szCs w:val="24"/>
        </w:rPr>
        <w:t>Já</w:t>
      </w:r>
      <w:r>
        <w:rPr>
          <w:rFonts w:ascii="Times New Roman" w:hAnsi="Times New Roman"/>
          <w:sz w:val="24"/>
          <w:szCs w:val="24"/>
        </w:rPr>
        <w:t xml:space="preserve"> em países como Alemanha e Japão, os dois setores </w:t>
      </w:r>
      <w:r>
        <w:rPr>
          <w:rFonts w:ascii="Times New Roman" w:hAnsi="Times New Roman"/>
          <w:sz w:val="24"/>
          <w:szCs w:val="24"/>
        </w:rPr>
        <w:lastRenderedPageBreak/>
        <w:t xml:space="preserve">acima citados </w:t>
      </w:r>
      <w:r w:rsidR="001F3C1A">
        <w:rPr>
          <w:rFonts w:ascii="Times New Roman" w:hAnsi="Times New Roman"/>
          <w:sz w:val="24"/>
          <w:szCs w:val="24"/>
        </w:rPr>
        <w:t>formaram uma</w:t>
      </w:r>
      <w:r>
        <w:rPr>
          <w:rFonts w:ascii="Times New Roman" w:hAnsi="Times New Roman"/>
          <w:sz w:val="24"/>
          <w:szCs w:val="24"/>
        </w:rPr>
        <w:t xml:space="preserve"> aliança </w:t>
      </w:r>
      <w:r w:rsidR="001F3C1A">
        <w:rPr>
          <w:rFonts w:ascii="Times New Roman" w:hAnsi="Times New Roman"/>
          <w:sz w:val="24"/>
          <w:szCs w:val="24"/>
        </w:rPr>
        <w:t>a fim de</w:t>
      </w:r>
      <w:r>
        <w:rPr>
          <w:rFonts w:ascii="Times New Roman" w:hAnsi="Times New Roman"/>
          <w:sz w:val="24"/>
          <w:szCs w:val="24"/>
        </w:rPr>
        <w:t xml:space="preserve"> assegurar as formas privilegiadas dos “terratenentes”, fato que não permitiu uma ruptura </w:t>
      </w:r>
      <w:r w:rsidR="00841529">
        <w:rPr>
          <w:rFonts w:ascii="Times New Roman" w:hAnsi="Times New Roman"/>
          <w:sz w:val="24"/>
          <w:szCs w:val="24"/>
        </w:rPr>
        <w:t xml:space="preserve">histórica </w:t>
      </w:r>
      <w:r>
        <w:rPr>
          <w:rFonts w:ascii="Times New Roman" w:hAnsi="Times New Roman"/>
          <w:sz w:val="24"/>
          <w:szCs w:val="24"/>
        </w:rPr>
        <w:t>definitiva com as relações sociais, econômicas e políticas de estruturas pré-capitalistas dos antigos regimes.</w:t>
      </w:r>
    </w:p>
    <w:p w:rsidR="00945233" w:rsidRDefault="00B47DB0" w:rsidP="00B04244">
      <w:pPr>
        <w:spacing w:after="0" w:line="360" w:lineRule="auto"/>
        <w:ind w:firstLine="709"/>
        <w:jc w:val="both"/>
        <w:rPr>
          <w:rFonts w:ascii="Times New Roman" w:hAnsi="Times New Roman"/>
          <w:sz w:val="24"/>
          <w:szCs w:val="24"/>
        </w:rPr>
      </w:pPr>
      <w:r>
        <w:rPr>
          <w:rFonts w:ascii="Times New Roman" w:hAnsi="Times New Roman"/>
          <w:sz w:val="24"/>
          <w:szCs w:val="24"/>
        </w:rPr>
        <w:t>Pires &amp; Ramos (2009) ainda salientam como a modernização conservadora vista por estudiosos nacionais como Florestan Fernandes e Ignácio Rangel, foi entendida a partir do contexto da assimilação das formas capitalistas de organização produtiva no setor agropecuári</w:t>
      </w:r>
      <w:r w:rsidR="00532D7F">
        <w:rPr>
          <w:rFonts w:ascii="Times New Roman" w:hAnsi="Times New Roman"/>
          <w:sz w:val="24"/>
          <w:szCs w:val="24"/>
        </w:rPr>
        <w:t>o no Brasil. Como Prebisch (2000</w:t>
      </w:r>
      <w:r w:rsidR="001F3C1A">
        <w:rPr>
          <w:rFonts w:ascii="Times New Roman" w:hAnsi="Times New Roman"/>
          <w:sz w:val="24"/>
          <w:szCs w:val="24"/>
        </w:rPr>
        <w:t xml:space="preserve">) </w:t>
      </w:r>
      <w:r>
        <w:rPr>
          <w:rFonts w:ascii="Times New Roman" w:hAnsi="Times New Roman"/>
          <w:sz w:val="24"/>
          <w:szCs w:val="24"/>
        </w:rPr>
        <w:t xml:space="preserve">também assinalava, o progresso técnico na periferia não teve sua difusão como nos países centrais; as vantagens comparativas não foram suficientes para manter o nível de preços dos produtos agrícolas e deterioraram-se os termos de troca. </w:t>
      </w:r>
    </w:p>
    <w:p w:rsidR="00EF56E1" w:rsidRDefault="00B47DB0" w:rsidP="00B04244">
      <w:pPr>
        <w:spacing w:after="0" w:line="360" w:lineRule="auto"/>
        <w:ind w:firstLine="709"/>
        <w:jc w:val="both"/>
        <w:rPr>
          <w:rFonts w:ascii="Times New Roman" w:hAnsi="Times New Roman"/>
          <w:sz w:val="24"/>
          <w:szCs w:val="24"/>
        </w:rPr>
      </w:pPr>
      <w:r>
        <w:rPr>
          <w:rFonts w:ascii="Times New Roman" w:hAnsi="Times New Roman"/>
          <w:sz w:val="24"/>
          <w:szCs w:val="24"/>
        </w:rPr>
        <w:t>Por isso, Pires &amp; Ramos (2009) mostram como a questão fundiária, à luz da modernização conservadora, foi preservada em sua essência e não se experimentou uma revolução, de fato, em relação à organização de produção no campo.</w:t>
      </w:r>
      <w:r w:rsidR="00945233">
        <w:rPr>
          <w:rFonts w:ascii="Times New Roman" w:hAnsi="Times New Roman"/>
          <w:sz w:val="24"/>
          <w:szCs w:val="24"/>
        </w:rPr>
        <w:t xml:space="preserve"> Enquanto parte da estrutura fundiária mais concentrada e privilegiada </w:t>
      </w:r>
      <w:r w:rsidR="001F3C1A">
        <w:rPr>
          <w:rFonts w:ascii="Times New Roman" w:hAnsi="Times New Roman"/>
          <w:sz w:val="24"/>
          <w:szCs w:val="24"/>
        </w:rPr>
        <w:t xml:space="preserve">modernizava-se </w:t>
      </w:r>
      <w:r w:rsidR="00945233">
        <w:rPr>
          <w:rFonts w:ascii="Times New Roman" w:hAnsi="Times New Roman"/>
          <w:sz w:val="24"/>
          <w:szCs w:val="24"/>
        </w:rPr>
        <w:t xml:space="preserve">em formas capitalistas e incorporava processos produtivos modernos, outra parte passou a ser expulsa do campo e forçada a transformar-se em </w:t>
      </w:r>
      <w:r w:rsidR="001F3C1A">
        <w:rPr>
          <w:rFonts w:ascii="Times New Roman" w:hAnsi="Times New Roman"/>
          <w:sz w:val="24"/>
          <w:szCs w:val="24"/>
        </w:rPr>
        <w:t>mão de obra</w:t>
      </w:r>
      <w:r w:rsidR="00945233">
        <w:rPr>
          <w:rFonts w:ascii="Times New Roman" w:hAnsi="Times New Roman"/>
          <w:sz w:val="24"/>
          <w:szCs w:val="24"/>
        </w:rPr>
        <w:t xml:space="preserve"> livre, deslocando-se para os centros urbanos em busca de trabalho. Esse foi o centro do debate da questão do campo por boa parte do século XX, principalmente no </w:t>
      </w:r>
      <w:r w:rsidR="007C1B4B">
        <w:rPr>
          <w:rFonts w:ascii="Times New Roman" w:hAnsi="Times New Roman"/>
          <w:sz w:val="24"/>
          <w:szCs w:val="24"/>
        </w:rPr>
        <w:t>pós-guerra</w:t>
      </w:r>
      <w:r w:rsidR="00945233">
        <w:rPr>
          <w:rFonts w:ascii="Times New Roman" w:hAnsi="Times New Roman"/>
          <w:sz w:val="24"/>
          <w:szCs w:val="24"/>
        </w:rPr>
        <w:t>.</w:t>
      </w:r>
      <w:r w:rsidR="00945233">
        <w:rPr>
          <w:rStyle w:val="Refdenotaderodap"/>
          <w:rFonts w:ascii="Times New Roman" w:hAnsi="Times New Roman"/>
          <w:sz w:val="24"/>
          <w:szCs w:val="24"/>
        </w:rPr>
        <w:footnoteReference w:id="31"/>
      </w:r>
    </w:p>
    <w:p w:rsidR="00B52951" w:rsidRDefault="00B52951" w:rsidP="00B04244">
      <w:pPr>
        <w:spacing w:after="0" w:line="360" w:lineRule="auto"/>
        <w:ind w:firstLine="709"/>
        <w:jc w:val="both"/>
        <w:rPr>
          <w:rFonts w:ascii="Times New Roman" w:hAnsi="Times New Roman"/>
          <w:sz w:val="24"/>
          <w:szCs w:val="24"/>
        </w:rPr>
      </w:pPr>
      <w:r>
        <w:rPr>
          <w:rFonts w:ascii="Times New Roman" w:hAnsi="Times New Roman"/>
          <w:sz w:val="24"/>
          <w:szCs w:val="24"/>
        </w:rPr>
        <w:t>Cimoli, Dosi, Nelson &amp; Stiglitz (2007) fazem um comparativo histórico dos processos de desenvolvimento da América Latina e do Leste Asiático, em linha parecida</w:t>
      </w:r>
      <w:r w:rsidR="005A6105">
        <w:rPr>
          <w:rFonts w:ascii="Times New Roman" w:hAnsi="Times New Roman"/>
          <w:sz w:val="24"/>
          <w:szCs w:val="24"/>
        </w:rPr>
        <w:t xml:space="preserve"> com a lógica da modernização conservadora</w:t>
      </w:r>
      <w:r>
        <w:rPr>
          <w:rFonts w:ascii="Times New Roman" w:hAnsi="Times New Roman"/>
          <w:sz w:val="24"/>
          <w:szCs w:val="24"/>
        </w:rPr>
        <w:t xml:space="preserve">. Como demonstram os autores, o êxito </w:t>
      </w:r>
      <w:r w:rsidR="005A6105">
        <w:rPr>
          <w:rFonts w:ascii="Times New Roman" w:hAnsi="Times New Roman"/>
          <w:sz w:val="24"/>
          <w:szCs w:val="24"/>
        </w:rPr>
        <w:t xml:space="preserve">do processo de desenvolvimento </w:t>
      </w:r>
      <w:r>
        <w:rPr>
          <w:rFonts w:ascii="Times New Roman" w:hAnsi="Times New Roman"/>
          <w:sz w:val="24"/>
          <w:szCs w:val="24"/>
        </w:rPr>
        <w:t>asiático se demonst</w:t>
      </w:r>
      <w:r w:rsidR="005A6105">
        <w:rPr>
          <w:rFonts w:ascii="Times New Roman" w:hAnsi="Times New Roman"/>
          <w:sz w:val="24"/>
          <w:szCs w:val="24"/>
        </w:rPr>
        <w:t>rou</w:t>
      </w:r>
      <w:r>
        <w:rPr>
          <w:rFonts w:ascii="Times New Roman" w:hAnsi="Times New Roman"/>
          <w:sz w:val="24"/>
          <w:szCs w:val="24"/>
        </w:rPr>
        <w:t xml:space="preserve"> por um ambiente institucional e conjunto de políticas para inibir o comportamento inerte e rentista</w:t>
      </w:r>
      <w:r w:rsidR="003B3C75">
        <w:rPr>
          <w:rFonts w:ascii="Times New Roman" w:hAnsi="Times New Roman"/>
          <w:sz w:val="24"/>
          <w:szCs w:val="24"/>
        </w:rPr>
        <w:t xml:space="preserve"> do empresariado nacional</w:t>
      </w:r>
      <w:r>
        <w:rPr>
          <w:rFonts w:ascii="Times New Roman" w:hAnsi="Times New Roman"/>
          <w:sz w:val="24"/>
          <w:szCs w:val="24"/>
        </w:rPr>
        <w:t xml:space="preserve">, enquanto que a experiência histórica latino-americana fracassou justamente por não </w:t>
      </w:r>
      <w:r w:rsidR="005A6105">
        <w:rPr>
          <w:rFonts w:ascii="Times New Roman" w:hAnsi="Times New Roman"/>
          <w:sz w:val="24"/>
          <w:szCs w:val="24"/>
        </w:rPr>
        <w:t xml:space="preserve">inibir tais comportamentos e, assim, </w:t>
      </w:r>
      <w:r w:rsidR="003B3C75">
        <w:rPr>
          <w:rFonts w:ascii="Times New Roman" w:hAnsi="Times New Roman"/>
          <w:sz w:val="24"/>
          <w:szCs w:val="24"/>
        </w:rPr>
        <w:t>incentivar o</w:t>
      </w:r>
      <w:r>
        <w:rPr>
          <w:rFonts w:ascii="Times New Roman" w:hAnsi="Times New Roman"/>
          <w:sz w:val="24"/>
          <w:szCs w:val="24"/>
        </w:rPr>
        <w:t xml:space="preserve"> ambiente competitivo internamente. O resultado foi que, enquanto o Leste Asiático promoveu as exportações e se tornou mais competitivo </w:t>
      </w:r>
      <w:r w:rsidR="005A6105">
        <w:rPr>
          <w:rFonts w:ascii="Times New Roman" w:hAnsi="Times New Roman"/>
          <w:sz w:val="24"/>
          <w:szCs w:val="24"/>
        </w:rPr>
        <w:t>internamente</w:t>
      </w:r>
      <w:r>
        <w:rPr>
          <w:rFonts w:ascii="Times New Roman" w:hAnsi="Times New Roman"/>
          <w:sz w:val="24"/>
          <w:szCs w:val="24"/>
        </w:rPr>
        <w:t>, a América Latina permaneceu “voltada para dentro”; no momento da abertura comercial e financeira dos anos 1990, o processo de desenvolvimento do Leste Asiático</w:t>
      </w:r>
      <w:r w:rsidR="005A6105">
        <w:rPr>
          <w:rFonts w:ascii="Times New Roman" w:hAnsi="Times New Roman"/>
          <w:sz w:val="24"/>
          <w:szCs w:val="24"/>
        </w:rPr>
        <w:t xml:space="preserve"> – que quebrou com estruturas privilegiadas do passado -</w:t>
      </w:r>
      <w:r>
        <w:rPr>
          <w:rFonts w:ascii="Times New Roman" w:hAnsi="Times New Roman"/>
          <w:sz w:val="24"/>
          <w:szCs w:val="24"/>
        </w:rPr>
        <w:t xml:space="preserve"> se mostrou mais preparado</w:t>
      </w:r>
      <w:r w:rsidR="003B3C75">
        <w:rPr>
          <w:rFonts w:ascii="Times New Roman" w:hAnsi="Times New Roman"/>
          <w:sz w:val="24"/>
          <w:szCs w:val="24"/>
        </w:rPr>
        <w:t xml:space="preserve"> para competir internacionalmente</w:t>
      </w:r>
      <w:r w:rsidR="005A6105">
        <w:rPr>
          <w:rFonts w:ascii="Times New Roman" w:hAnsi="Times New Roman"/>
          <w:sz w:val="24"/>
          <w:szCs w:val="24"/>
        </w:rPr>
        <w:t>,</w:t>
      </w:r>
      <w:r>
        <w:rPr>
          <w:rFonts w:ascii="Times New Roman" w:hAnsi="Times New Roman"/>
          <w:sz w:val="24"/>
          <w:szCs w:val="24"/>
        </w:rPr>
        <w:t xml:space="preserve"> enquanto </w:t>
      </w:r>
      <w:r w:rsidR="005A6105">
        <w:rPr>
          <w:rFonts w:ascii="Times New Roman" w:hAnsi="Times New Roman"/>
          <w:sz w:val="24"/>
          <w:szCs w:val="24"/>
        </w:rPr>
        <w:t xml:space="preserve">a América Latina – que permaneceu com estruturas </w:t>
      </w:r>
      <w:r w:rsidR="005A6105">
        <w:rPr>
          <w:rFonts w:ascii="Times New Roman" w:hAnsi="Times New Roman"/>
          <w:sz w:val="24"/>
          <w:szCs w:val="24"/>
        </w:rPr>
        <w:lastRenderedPageBreak/>
        <w:t>privilegiadas, assim sem inibir a inércia e o rentismo – demonstra-se incapaz de competir internacionalmente com os produtos dos países desenvolvidos.</w:t>
      </w:r>
    </w:p>
    <w:p w:rsidR="00945233" w:rsidRDefault="00355548" w:rsidP="00B04244">
      <w:pPr>
        <w:spacing w:after="0" w:line="360" w:lineRule="auto"/>
        <w:ind w:firstLine="709"/>
        <w:jc w:val="both"/>
        <w:rPr>
          <w:rFonts w:ascii="Times New Roman" w:hAnsi="Times New Roman"/>
          <w:sz w:val="24"/>
          <w:szCs w:val="24"/>
        </w:rPr>
      </w:pPr>
      <w:r>
        <w:rPr>
          <w:rFonts w:ascii="Times New Roman" w:hAnsi="Times New Roman"/>
          <w:sz w:val="24"/>
          <w:szCs w:val="24"/>
        </w:rPr>
        <w:t>Fernandes (1981a</w:t>
      </w:r>
      <w:r w:rsidR="00DB5AB8">
        <w:rPr>
          <w:rFonts w:ascii="Times New Roman" w:hAnsi="Times New Roman"/>
          <w:sz w:val="24"/>
          <w:szCs w:val="24"/>
        </w:rPr>
        <w:t>) mostra como o padrão de dominação burguesa dependente provoca uma articulação paradoxal no desenvolvimento do capitalismo competitivo na periferia, integrando o setor urbano-comercial com o setor agroexportador e as economias do centro. Fernandes (1981</w:t>
      </w:r>
      <w:r>
        <w:rPr>
          <w:rFonts w:ascii="Times New Roman" w:hAnsi="Times New Roman"/>
          <w:sz w:val="24"/>
          <w:szCs w:val="24"/>
        </w:rPr>
        <w:t>b</w:t>
      </w:r>
      <w:r w:rsidR="00DB5AB8">
        <w:rPr>
          <w:rFonts w:ascii="Times New Roman" w:hAnsi="Times New Roman"/>
          <w:sz w:val="24"/>
          <w:szCs w:val="24"/>
        </w:rPr>
        <w:t xml:space="preserve">) ainda vai além, </w:t>
      </w:r>
      <w:r w:rsidR="001F3C1A">
        <w:rPr>
          <w:rFonts w:ascii="Times New Roman" w:hAnsi="Times New Roman"/>
          <w:sz w:val="24"/>
          <w:szCs w:val="24"/>
        </w:rPr>
        <w:t>descreve</w:t>
      </w:r>
      <w:r w:rsidR="00DB5AB8">
        <w:rPr>
          <w:rFonts w:ascii="Times New Roman" w:hAnsi="Times New Roman"/>
          <w:sz w:val="24"/>
          <w:szCs w:val="24"/>
        </w:rPr>
        <w:t xml:space="preserve"> que a partir da transição para o capitalismo monopolista, o fator principal passou a ser a hegemonia imperialista, cri</w:t>
      </w:r>
      <w:r w:rsidR="001F3C1A">
        <w:rPr>
          <w:rFonts w:ascii="Times New Roman" w:hAnsi="Times New Roman"/>
          <w:sz w:val="24"/>
          <w:szCs w:val="24"/>
        </w:rPr>
        <w:t>ando formas de associação que, num</w:t>
      </w:r>
      <w:r w:rsidR="00DB5AB8">
        <w:rPr>
          <w:rFonts w:ascii="Times New Roman" w:hAnsi="Times New Roman"/>
          <w:sz w:val="24"/>
          <w:szCs w:val="24"/>
        </w:rPr>
        <w:t xml:space="preserve"> primeiro momento, </w:t>
      </w:r>
      <w:r w:rsidR="00C33C54">
        <w:rPr>
          <w:rFonts w:ascii="Times New Roman" w:hAnsi="Times New Roman"/>
          <w:sz w:val="24"/>
          <w:szCs w:val="24"/>
        </w:rPr>
        <w:t xml:space="preserve">eram </w:t>
      </w:r>
      <w:r w:rsidR="00DB5AB8">
        <w:rPr>
          <w:rFonts w:ascii="Times New Roman" w:hAnsi="Times New Roman"/>
          <w:sz w:val="24"/>
          <w:szCs w:val="24"/>
        </w:rPr>
        <w:t>pautadas pelo “desenvolvimentismo”, mas</w:t>
      </w:r>
      <w:r w:rsidR="001F3C1A">
        <w:rPr>
          <w:rFonts w:ascii="Times New Roman" w:hAnsi="Times New Roman"/>
          <w:sz w:val="24"/>
          <w:szCs w:val="24"/>
        </w:rPr>
        <w:t xml:space="preserve"> </w:t>
      </w:r>
      <w:r w:rsidR="00DB5AB8">
        <w:rPr>
          <w:rFonts w:ascii="Times New Roman" w:hAnsi="Times New Roman"/>
          <w:sz w:val="24"/>
          <w:szCs w:val="24"/>
        </w:rPr>
        <w:t>acabaram por criar um processo “recolonialista”, em que</w:t>
      </w:r>
    </w:p>
    <w:p w:rsidR="00DB5AB8" w:rsidRDefault="00DB5AB8" w:rsidP="00DB5AB8">
      <w:pPr>
        <w:spacing w:after="0" w:line="240" w:lineRule="auto"/>
        <w:ind w:left="2268"/>
        <w:jc w:val="both"/>
        <w:rPr>
          <w:rFonts w:ascii="Times New Roman" w:hAnsi="Times New Roman"/>
          <w:sz w:val="20"/>
          <w:szCs w:val="20"/>
        </w:rPr>
      </w:pPr>
    </w:p>
    <w:p w:rsidR="00DB5AB8" w:rsidRDefault="005950B9" w:rsidP="00DB5AB8">
      <w:pPr>
        <w:spacing w:after="0" w:line="240" w:lineRule="auto"/>
        <w:ind w:left="2268"/>
        <w:jc w:val="both"/>
        <w:rPr>
          <w:rFonts w:ascii="Times New Roman" w:hAnsi="Times New Roman"/>
          <w:sz w:val="20"/>
          <w:szCs w:val="20"/>
        </w:rPr>
      </w:pPr>
      <w:r>
        <w:rPr>
          <w:rFonts w:ascii="Times New Roman" w:hAnsi="Times New Roman"/>
          <w:sz w:val="20"/>
          <w:szCs w:val="20"/>
        </w:rPr>
        <w:t>[...]</w:t>
      </w:r>
      <w:r w:rsidR="00DB5AB8">
        <w:rPr>
          <w:rFonts w:ascii="Times New Roman" w:hAnsi="Times New Roman"/>
          <w:sz w:val="20"/>
          <w:szCs w:val="20"/>
        </w:rPr>
        <w:t>as estruturas econômicas existentes foram adaptadas às dimensões e às funções das empresas corporativas, as bases para o crescimento autônomo e a integração nacional da economia, conquistadas tão arduamente, foram postas a serviço dessas empresas e dos seus poderosos interesses privados. (FERNANDES, 1981, p. 23)</w:t>
      </w:r>
    </w:p>
    <w:p w:rsidR="00DB5AB8" w:rsidRDefault="00DB5AB8" w:rsidP="00DB5AB8">
      <w:pPr>
        <w:spacing w:after="0" w:line="240" w:lineRule="auto"/>
        <w:ind w:left="2268"/>
        <w:jc w:val="both"/>
        <w:rPr>
          <w:rFonts w:ascii="Times New Roman" w:hAnsi="Times New Roman"/>
          <w:sz w:val="20"/>
          <w:szCs w:val="20"/>
        </w:rPr>
      </w:pPr>
    </w:p>
    <w:p w:rsidR="00DB5AB8" w:rsidRDefault="001F3C1A" w:rsidP="00DB5AB8">
      <w:pPr>
        <w:spacing w:after="0" w:line="360" w:lineRule="auto"/>
        <w:ind w:firstLine="709"/>
        <w:jc w:val="both"/>
        <w:rPr>
          <w:rFonts w:ascii="Times New Roman" w:hAnsi="Times New Roman"/>
          <w:sz w:val="24"/>
          <w:szCs w:val="24"/>
        </w:rPr>
      </w:pPr>
      <w:r>
        <w:rPr>
          <w:rFonts w:ascii="Times New Roman" w:hAnsi="Times New Roman"/>
          <w:sz w:val="24"/>
          <w:szCs w:val="24"/>
        </w:rPr>
        <w:t>Logo, essa</w:t>
      </w:r>
      <w:r w:rsidR="00355548">
        <w:rPr>
          <w:rFonts w:ascii="Times New Roman" w:hAnsi="Times New Roman"/>
          <w:sz w:val="24"/>
          <w:szCs w:val="24"/>
        </w:rPr>
        <w:t xml:space="preserve">s estruturas de poder consolidadas pelo capitalismo dependente impedem que a </w:t>
      </w:r>
      <w:r>
        <w:rPr>
          <w:rFonts w:ascii="Times New Roman" w:hAnsi="Times New Roman"/>
          <w:sz w:val="24"/>
          <w:szCs w:val="24"/>
        </w:rPr>
        <w:t>problemática</w:t>
      </w:r>
      <w:r w:rsidR="00355548">
        <w:rPr>
          <w:rFonts w:ascii="Times New Roman" w:hAnsi="Times New Roman"/>
          <w:sz w:val="24"/>
          <w:szCs w:val="24"/>
        </w:rPr>
        <w:t xml:space="preserve"> da “descolonização” seja solucionada (FERNANDES, 1981b), perpetuando formas arcaicas de relações sociais e econômicas através da aliança política subordinada</w:t>
      </w:r>
      <w:r w:rsidR="003E38F3">
        <w:rPr>
          <w:rFonts w:ascii="Times New Roman" w:hAnsi="Times New Roman"/>
          <w:sz w:val="24"/>
          <w:szCs w:val="24"/>
        </w:rPr>
        <w:t xml:space="preserve"> dos setores fundiários agroexportadores com o capitalismo hegemônico central.</w:t>
      </w:r>
    </w:p>
    <w:p w:rsidR="003E38F3" w:rsidRPr="00DB5AB8" w:rsidRDefault="003E38F3" w:rsidP="00DB5AB8">
      <w:pPr>
        <w:spacing w:after="0" w:line="360" w:lineRule="auto"/>
        <w:ind w:firstLine="709"/>
        <w:jc w:val="both"/>
        <w:rPr>
          <w:rFonts w:ascii="Times New Roman" w:hAnsi="Times New Roman"/>
          <w:sz w:val="24"/>
          <w:szCs w:val="24"/>
        </w:rPr>
      </w:pPr>
      <w:r>
        <w:rPr>
          <w:rFonts w:ascii="Times New Roman" w:hAnsi="Times New Roman"/>
          <w:sz w:val="24"/>
          <w:szCs w:val="24"/>
        </w:rPr>
        <w:t xml:space="preserve">A orientação demonstrada por </w:t>
      </w:r>
      <w:r w:rsidR="009C4737">
        <w:rPr>
          <w:rFonts w:ascii="Times New Roman" w:hAnsi="Times New Roman"/>
          <w:sz w:val="24"/>
          <w:szCs w:val="24"/>
        </w:rPr>
        <w:t>Cardoso &amp; Faletto</w:t>
      </w:r>
      <w:r w:rsidR="001F3C1A">
        <w:rPr>
          <w:rFonts w:ascii="Times New Roman" w:hAnsi="Times New Roman"/>
          <w:sz w:val="24"/>
          <w:szCs w:val="24"/>
        </w:rPr>
        <w:t xml:space="preserve"> (1979), não pode</w:t>
      </w:r>
      <w:r>
        <w:rPr>
          <w:rFonts w:ascii="Times New Roman" w:hAnsi="Times New Roman"/>
          <w:sz w:val="24"/>
          <w:szCs w:val="24"/>
        </w:rPr>
        <w:t xml:space="preserve">, assim, </w:t>
      </w:r>
      <w:r w:rsidR="001F3C1A">
        <w:rPr>
          <w:rFonts w:ascii="Times New Roman" w:hAnsi="Times New Roman"/>
          <w:sz w:val="24"/>
          <w:szCs w:val="24"/>
        </w:rPr>
        <w:t xml:space="preserve">ser </w:t>
      </w:r>
      <w:r>
        <w:rPr>
          <w:rFonts w:ascii="Times New Roman" w:hAnsi="Times New Roman"/>
          <w:sz w:val="24"/>
          <w:szCs w:val="24"/>
        </w:rPr>
        <w:t>interpretada de fo</w:t>
      </w:r>
      <w:r w:rsidR="001F3C1A">
        <w:rPr>
          <w:rFonts w:ascii="Times New Roman" w:hAnsi="Times New Roman"/>
          <w:sz w:val="24"/>
          <w:szCs w:val="24"/>
        </w:rPr>
        <w:t>rma tão trivial, ao acreditar</w:t>
      </w:r>
      <w:r>
        <w:rPr>
          <w:rFonts w:ascii="Times New Roman" w:hAnsi="Times New Roman"/>
          <w:sz w:val="24"/>
          <w:szCs w:val="24"/>
        </w:rPr>
        <w:t xml:space="preserve"> que a industrialização financiada por capitais externos não causaria maiores problemas e conduziria ao desenvolvimento. Como mostra Fernandes (1981a), “o capital internacional moderniza, mas retira da modernização o seu caráter revolucionário”</w:t>
      </w:r>
      <w:r w:rsidR="004D7563">
        <w:rPr>
          <w:rStyle w:val="Refdenotaderodap"/>
          <w:rFonts w:ascii="Times New Roman" w:hAnsi="Times New Roman"/>
          <w:sz w:val="24"/>
          <w:szCs w:val="24"/>
        </w:rPr>
        <w:footnoteReference w:id="32"/>
      </w:r>
      <w:r>
        <w:rPr>
          <w:rFonts w:ascii="Times New Roman" w:hAnsi="Times New Roman"/>
          <w:sz w:val="24"/>
          <w:szCs w:val="24"/>
        </w:rPr>
        <w:t>, isto é, a modernização c</w:t>
      </w:r>
      <w:r w:rsidR="001F3C1A">
        <w:rPr>
          <w:rFonts w:ascii="Times New Roman" w:hAnsi="Times New Roman"/>
          <w:sz w:val="24"/>
          <w:szCs w:val="24"/>
        </w:rPr>
        <w:t>onservadora conduz a uma contra</w:t>
      </w:r>
      <w:r>
        <w:rPr>
          <w:rFonts w:ascii="Times New Roman" w:hAnsi="Times New Roman"/>
          <w:sz w:val="24"/>
          <w:szCs w:val="24"/>
        </w:rPr>
        <w:t>revolução burguesa no capitalismo dependente</w:t>
      </w:r>
      <w:r w:rsidR="00603CAF">
        <w:rPr>
          <w:rFonts w:ascii="Times New Roman" w:hAnsi="Times New Roman"/>
          <w:sz w:val="24"/>
          <w:szCs w:val="24"/>
        </w:rPr>
        <w:t xml:space="preserve"> que é</w:t>
      </w:r>
      <w:r w:rsidR="001F3C1A">
        <w:rPr>
          <w:rFonts w:ascii="Times New Roman" w:hAnsi="Times New Roman"/>
          <w:sz w:val="24"/>
          <w:szCs w:val="24"/>
        </w:rPr>
        <w:t xml:space="preserve"> antidemocrática, antinacionalista e anti</w:t>
      </w:r>
      <w:r>
        <w:rPr>
          <w:rFonts w:ascii="Times New Roman" w:hAnsi="Times New Roman"/>
          <w:sz w:val="24"/>
          <w:szCs w:val="24"/>
        </w:rPr>
        <w:t>revolucionária</w:t>
      </w:r>
      <w:r w:rsidR="009C4737">
        <w:rPr>
          <w:rFonts w:ascii="Times New Roman" w:hAnsi="Times New Roman"/>
          <w:sz w:val="24"/>
          <w:szCs w:val="24"/>
        </w:rPr>
        <w:t>.</w:t>
      </w:r>
      <w:r w:rsidR="004E5FF8">
        <w:rPr>
          <w:rFonts w:ascii="Times New Roman" w:hAnsi="Times New Roman"/>
          <w:sz w:val="24"/>
          <w:szCs w:val="24"/>
        </w:rPr>
        <w:t xml:space="preserve"> </w:t>
      </w:r>
      <w:r w:rsidR="009C4737">
        <w:rPr>
          <w:rFonts w:ascii="Times New Roman" w:hAnsi="Times New Roman"/>
          <w:sz w:val="24"/>
          <w:szCs w:val="24"/>
        </w:rPr>
        <w:t>Isso</w:t>
      </w:r>
      <w:r w:rsidR="004E5FF8">
        <w:rPr>
          <w:rFonts w:ascii="Times New Roman" w:hAnsi="Times New Roman"/>
          <w:sz w:val="24"/>
          <w:szCs w:val="24"/>
        </w:rPr>
        <w:t xml:space="preserve"> acaba, sob a égide de um estado autocrático formado na lógica da dominação burguesa, impedindo um desenvolvimento capitalista que não exclua – com ou sem uso da violência – as classes proletárias e as massas populares</w:t>
      </w:r>
      <w:r w:rsidR="009B666D">
        <w:rPr>
          <w:rFonts w:ascii="Times New Roman" w:hAnsi="Times New Roman"/>
          <w:sz w:val="24"/>
          <w:szCs w:val="24"/>
        </w:rPr>
        <w:t>.</w:t>
      </w:r>
    </w:p>
    <w:p w:rsidR="004877F8" w:rsidRDefault="004877F8" w:rsidP="0082432F">
      <w:pPr>
        <w:spacing w:after="0" w:line="240" w:lineRule="auto"/>
        <w:jc w:val="both"/>
        <w:rPr>
          <w:rFonts w:ascii="Times New Roman" w:hAnsi="Times New Roman"/>
          <w:b/>
          <w:sz w:val="24"/>
          <w:szCs w:val="24"/>
        </w:rPr>
      </w:pPr>
    </w:p>
    <w:p w:rsidR="00D33F9C" w:rsidRPr="0082432F" w:rsidRDefault="00D33F9C" w:rsidP="004D7563">
      <w:pPr>
        <w:spacing w:after="0" w:line="360" w:lineRule="auto"/>
        <w:rPr>
          <w:rFonts w:ascii="Times New Roman" w:hAnsi="Times New Roman"/>
          <w:b/>
          <w:sz w:val="24"/>
          <w:szCs w:val="24"/>
        </w:rPr>
      </w:pPr>
      <w:r w:rsidRPr="0082432F">
        <w:rPr>
          <w:rFonts w:ascii="Times New Roman" w:hAnsi="Times New Roman"/>
          <w:b/>
          <w:sz w:val="24"/>
          <w:szCs w:val="24"/>
        </w:rPr>
        <w:t>5 – CO</w:t>
      </w:r>
      <w:r w:rsidR="00F53960">
        <w:rPr>
          <w:rFonts w:ascii="Times New Roman" w:hAnsi="Times New Roman"/>
          <w:b/>
          <w:sz w:val="24"/>
          <w:szCs w:val="24"/>
        </w:rPr>
        <w:t>NSIDERAÇÕES FINAIS</w:t>
      </w:r>
    </w:p>
    <w:p w:rsidR="005950B9" w:rsidRDefault="005950B9" w:rsidP="004877F8">
      <w:pPr>
        <w:spacing w:after="0" w:line="360" w:lineRule="auto"/>
        <w:ind w:firstLine="709"/>
        <w:jc w:val="both"/>
        <w:rPr>
          <w:rFonts w:ascii="Times New Roman" w:hAnsi="Times New Roman"/>
          <w:sz w:val="24"/>
          <w:szCs w:val="24"/>
        </w:rPr>
      </w:pPr>
    </w:p>
    <w:p w:rsidR="004877F8" w:rsidRDefault="004877F8" w:rsidP="004877F8">
      <w:pPr>
        <w:spacing w:after="0" w:line="360" w:lineRule="auto"/>
        <w:ind w:firstLine="709"/>
        <w:jc w:val="both"/>
        <w:rPr>
          <w:rFonts w:ascii="Times New Roman" w:hAnsi="Times New Roman"/>
          <w:sz w:val="24"/>
          <w:szCs w:val="24"/>
        </w:rPr>
      </w:pPr>
      <w:r>
        <w:rPr>
          <w:rFonts w:ascii="Times New Roman" w:hAnsi="Times New Roman"/>
          <w:sz w:val="24"/>
          <w:szCs w:val="24"/>
        </w:rPr>
        <w:t xml:space="preserve">O artigo procurou </w:t>
      </w:r>
      <w:r w:rsidR="001F3C1A">
        <w:rPr>
          <w:rFonts w:ascii="Times New Roman" w:hAnsi="Times New Roman"/>
          <w:sz w:val="24"/>
          <w:szCs w:val="24"/>
        </w:rPr>
        <w:t>analisar</w:t>
      </w:r>
      <w:r>
        <w:rPr>
          <w:rFonts w:ascii="Times New Roman" w:hAnsi="Times New Roman"/>
          <w:sz w:val="24"/>
          <w:szCs w:val="24"/>
        </w:rPr>
        <w:t xml:space="preserve"> o pensamento de dois importantes autores brasileiros sobre o desenvolvimento do capitalismo na condição de dependência, da constituição da burguesia e os entraves da modernização emanada dos países centrais desde o século XIX.</w:t>
      </w:r>
      <w:r w:rsidR="009C4737">
        <w:rPr>
          <w:rFonts w:ascii="Times New Roman" w:hAnsi="Times New Roman"/>
          <w:sz w:val="24"/>
          <w:szCs w:val="24"/>
        </w:rPr>
        <w:t xml:space="preserve"> </w:t>
      </w:r>
    </w:p>
    <w:p w:rsidR="004877F8" w:rsidRDefault="004877F8" w:rsidP="004877F8">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As interpretações sociológicas de Fernando Henrique Cardoso apontam para a importância de analisar-se o desenvolvimento social, histórica e economicamente, pontuando os principais aspectos que o processo causa nas estruturas sociais advindas da constituição da sociedade nacional vinda de passado colonial na América Latina.</w:t>
      </w:r>
    </w:p>
    <w:p w:rsidR="00231689" w:rsidRDefault="00231689" w:rsidP="004877F8">
      <w:pPr>
        <w:spacing w:after="0" w:line="360" w:lineRule="auto"/>
        <w:ind w:firstLine="709"/>
        <w:jc w:val="both"/>
        <w:rPr>
          <w:rFonts w:ascii="Times New Roman" w:hAnsi="Times New Roman"/>
          <w:sz w:val="24"/>
          <w:szCs w:val="24"/>
        </w:rPr>
      </w:pPr>
      <w:r>
        <w:rPr>
          <w:rFonts w:ascii="Times New Roman" w:hAnsi="Times New Roman"/>
          <w:sz w:val="24"/>
          <w:szCs w:val="24"/>
        </w:rPr>
        <w:t xml:space="preserve">A partir da formação de uma burguesia nacional com orientação capitalista, foi superado o ínterim de expansão para fora e passou-se a uma orientação para dentro, em que, através da industrialização, os países latino-americanos poderiam abastecer o mercado interno por sua estrutura produtiva nacional, substituindo a necessidade de importar bens </w:t>
      </w:r>
      <w:r w:rsidR="00C96EB7">
        <w:rPr>
          <w:rFonts w:ascii="Times New Roman" w:hAnsi="Times New Roman"/>
          <w:sz w:val="24"/>
          <w:szCs w:val="24"/>
        </w:rPr>
        <w:t xml:space="preserve">de </w:t>
      </w:r>
      <w:r>
        <w:rPr>
          <w:rFonts w:ascii="Times New Roman" w:hAnsi="Times New Roman"/>
          <w:sz w:val="24"/>
          <w:szCs w:val="24"/>
        </w:rPr>
        <w:t xml:space="preserve">consumo. Dessa forma, as alianças desenvolvimentistas não </w:t>
      </w:r>
      <w:r w:rsidR="001F3C1A">
        <w:rPr>
          <w:rFonts w:ascii="Times New Roman" w:hAnsi="Times New Roman"/>
          <w:sz w:val="24"/>
          <w:szCs w:val="24"/>
        </w:rPr>
        <w:t>teriam</w:t>
      </w:r>
      <w:r>
        <w:rPr>
          <w:rFonts w:ascii="Times New Roman" w:hAnsi="Times New Roman"/>
          <w:sz w:val="24"/>
          <w:szCs w:val="24"/>
        </w:rPr>
        <w:t xml:space="preserve"> impedimento </w:t>
      </w:r>
      <w:r w:rsidR="001F3C1A">
        <w:rPr>
          <w:rFonts w:ascii="Times New Roman" w:hAnsi="Times New Roman"/>
          <w:sz w:val="24"/>
          <w:szCs w:val="24"/>
        </w:rPr>
        <w:t>para associarem-se</w:t>
      </w:r>
      <w:r>
        <w:rPr>
          <w:rFonts w:ascii="Times New Roman" w:hAnsi="Times New Roman"/>
          <w:sz w:val="24"/>
          <w:szCs w:val="24"/>
        </w:rPr>
        <w:t xml:space="preserve"> ao capital estrangeiro para implantar a indústria interna e conduzir a nação ao desenvolvimento.</w:t>
      </w:r>
    </w:p>
    <w:p w:rsidR="003B1D4E" w:rsidRDefault="00231689" w:rsidP="003B1D4E">
      <w:pPr>
        <w:spacing w:after="0" w:line="360" w:lineRule="auto"/>
        <w:ind w:firstLine="709"/>
        <w:jc w:val="both"/>
        <w:rPr>
          <w:rFonts w:ascii="Times New Roman" w:hAnsi="Times New Roman"/>
          <w:sz w:val="24"/>
          <w:szCs w:val="24"/>
        </w:rPr>
      </w:pPr>
      <w:r>
        <w:rPr>
          <w:rFonts w:ascii="Times New Roman" w:hAnsi="Times New Roman"/>
          <w:sz w:val="24"/>
          <w:szCs w:val="24"/>
        </w:rPr>
        <w:t xml:space="preserve">Florestan Fernandes </w:t>
      </w:r>
      <w:r w:rsidR="003B1D4E">
        <w:rPr>
          <w:rFonts w:ascii="Times New Roman" w:hAnsi="Times New Roman"/>
          <w:sz w:val="24"/>
          <w:szCs w:val="24"/>
        </w:rPr>
        <w:t xml:space="preserve">atribui a </w:t>
      </w:r>
      <w:r w:rsidR="009C4737">
        <w:rPr>
          <w:rFonts w:ascii="Times New Roman" w:hAnsi="Times New Roman"/>
          <w:sz w:val="24"/>
          <w:szCs w:val="24"/>
        </w:rPr>
        <w:t xml:space="preserve">concepção de desenvolvimento à maneira como a sociedade nacional luta por um objetivo em comum a ser alcançado em prol da melhoria social de todos; o desenvolvimento encarado como um problema nacional (FERNANDES, 1971). </w:t>
      </w:r>
      <w:r w:rsidR="003B1D4E">
        <w:rPr>
          <w:rFonts w:ascii="Times New Roman" w:hAnsi="Times New Roman"/>
          <w:sz w:val="24"/>
          <w:szCs w:val="24"/>
        </w:rPr>
        <w:t>A Revolução Burguesa que se constitui  nas socie</w:t>
      </w:r>
      <w:r w:rsidR="009C4737">
        <w:rPr>
          <w:rFonts w:ascii="Times New Roman" w:hAnsi="Times New Roman"/>
          <w:sz w:val="24"/>
          <w:szCs w:val="24"/>
        </w:rPr>
        <w:t>dades nacionais a partir da rup</w:t>
      </w:r>
      <w:r w:rsidR="003B1D4E">
        <w:rPr>
          <w:rFonts w:ascii="Times New Roman" w:hAnsi="Times New Roman"/>
          <w:sz w:val="24"/>
          <w:szCs w:val="24"/>
        </w:rPr>
        <w:t>tura com o pacto colonial até as crises do capitalismo central na primeira metade do séc. XX representam o desenvolvimento do capitalismo dependente na periferia do mundo, modificando as estruturas sociais que existiam na época da dinâmica Metrópole-Colônia.</w:t>
      </w:r>
    </w:p>
    <w:p w:rsidR="003B1D4E" w:rsidRDefault="003B1D4E" w:rsidP="003B1D4E">
      <w:pPr>
        <w:spacing w:after="0" w:line="360" w:lineRule="auto"/>
        <w:ind w:firstLine="709"/>
        <w:jc w:val="both"/>
        <w:rPr>
          <w:rFonts w:ascii="Times New Roman" w:hAnsi="Times New Roman"/>
          <w:sz w:val="24"/>
          <w:szCs w:val="24"/>
        </w:rPr>
      </w:pPr>
      <w:r>
        <w:rPr>
          <w:rFonts w:ascii="Times New Roman" w:hAnsi="Times New Roman"/>
          <w:sz w:val="24"/>
          <w:szCs w:val="24"/>
        </w:rPr>
        <w:t>Mas a Revolução Burguesa</w:t>
      </w:r>
      <w:r w:rsidR="00D54A90">
        <w:rPr>
          <w:rFonts w:ascii="Times New Roman" w:hAnsi="Times New Roman"/>
          <w:sz w:val="24"/>
          <w:szCs w:val="24"/>
        </w:rPr>
        <w:t xml:space="preserve"> na América Latina</w:t>
      </w:r>
      <w:r>
        <w:rPr>
          <w:rFonts w:ascii="Times New Roman" w:hAnsi="Times New Roman"/>
          <w:sz w:val="24"/>
          <w:szCs w:val="24"/>
        </w:rPr>
        <w:t>, apesar de se demonstrar revolucionária, de fato era reacionária e conservadora, com vistas a estabelecer alianças com as estruturas fundiárias agroexportadoras privilegiadas e instituir regimes de Estado autocráticos para confirmar os privil</w:t>
      </w:r>
      <w:r w:rsidR="00D54A90">
        <w:rPr>
          <w:rFonts w:ascii="Times New Roman" w:hAnsi="Times New Roman"/>
          <w:sz w:val="24"/>
          <w:szCs w:val="24"/>
        </w:rPr>
        <w:t>égios dessas classes dominantes e subjugar os direitos das classes proletárias e das massas populares.</w:t>
      </w:r>
    </w:p>
    <w:p w:rsidR="00C96EB7" w:rsidRDefault="00D54A90" w:rsidP="003B1D4E">
      <w:pPr>
        <w:spacing w:after="0" w:line="360" w:lineRule="auto"/>
        <w:ind w:firstLine="709"/>
        <w:jc w:val="both"/>
        <w:rPr>
          <w:rFonts w:ascii="Times New Roman" w:hAnsi="Times New Roman"/>
          <w:sz w:val="24"/>
          <w:szCs w:val="24"/>
        </w:rPr>
      </w:pPr>
      <w:r>
        <w:rPr>
          <w:rFonts w:ascii="Times New Roman" w:hAnsi="Times New Roman"/>
          <w:sz w:val="24"/>
          <w:szCs w:val="24"/>
        </w:rPr>
        <w:t>Passou-se a acreditar nessas alianças para o objetivo da industrialização e o abastecimento interno</w:t>
      </w:r>
      <w:r w:rsidR="00603CAF">
        <w:rPr>
          <w:rFonts w:ascii="Times New Roman" w:hAnsi="Times New Roman"/>
          <w:sz w:val="24"/>
          <w:szCs w:val="24"/>
        </w:rPr>
        <w:t xml:space="preserve"> através do capital estrangeiro, e </w:t>
      </w:r>
      <w:r w:rsidR="009C4737">
        <w:rPr>
          <w:rFonts w:ascii="Times New Roman" w:hAnsi="Times New Roman"/>
          <w:sz w:val="24"/>
          <w:szCs w:val="24"/>
        </w:rPr>
        <w:t xml:space="preserve">associar-se com as economias centrais é tido como natural, além de que aprofundar a associação seria a meta para o desenvolvimento econômico </w:t>
      </w:r>
      <w:r w:rsidR="009B666D">
        <w:rPr>
          <w:rFonts w:ascii="Times New Roman" w:hAnsi="Times New Roman"/>
          <w:sz w:val="24"/>
          <w:szCs w:val="24"/>
        </w:rPr>
        <w:t>(FERNANDES, 1981a</w:t>
      </w:r>
      <w:r w:rsidR="009C4737">
        <w:rPr>
          <w:rFonts w:ascii="Times New Roman" w:hAnsi="Times New Roman"/>
          <w:sz w:val="24"/>
          <w:szCs w:val="24"/>
        </w:rPr>
        <w:t>, p. 242).</w:t>
      </w:r>
      <w:r w:rsidR="00603CAF">
        <w:rPr>
          <w:rFonts w:ascii="Times New Roman" w:hAnsi="Times New Roman"/>
          <w:sz w:val="24"/>
          <w:szCs w:val="24"/>
        </w:rPr>
        <w:t xml:space="preserve"> </w:t>
      </w:r>
      <w:r w:rsidR="009C4737">
        <w:rPr>
          <w:rFonts w:ascii="Times New Roman" w:hAnsi="Times New Roman"/>
          <w:sz w:val="24"/>
          <w:szCs w:val="24"/>
        </w:rPr>
        <w:t>I</w:t>
      </w:r>
      <w:r w:rsidR="00603CAF">
        <w:rPr>
          <w:rFonts w:ascii="Times New Roman" w:hAnsi="Times New Roman"/>
          <w:sz w:val="24"/>
          <w:szCs w:val="24"/>
        </w:rPr>
        <w:t xml:space="preserve">sso, porém, passou a limitar a ação da burguesia aprofundando a sua condição heteronômica em relação ao capitalismo financeiro internacional. </w:t>
      </w:r>
      <w:r w:rsidR="009C4737">
        <w:rPr>
          <w:rFonts w:ascii="Times New Roman" w:hAnsi="Times New Roman"/>
          <w:sz w:val="24"/>
          <w:szCs w:val="24"/>
        </w:rPr>
        <w:t xml:space="preserve">Mesmo com a mudança que Cardoso (1995) salienta entre as economias nacionais entre os anos 1960 e 1990, o aprofundamento da associação continua sendo defendido com o objetivo do desenvolvimento econômico, agora na forma da orientação dominante </w:t>
      </w:r>
      <w:r w:rsidR="0032749B">
        <w:rPr>
          <w:rFonts w:ascii="Times New Roman" w:hAnsi="Times New Roman"/>
          <w:sz w:val="24"/>
          <w:szCs w:val="24"/>
        </w:rPr>
        <w:t xml:space="preserve">do Consenso de Washington </w:t>
      </w:r>
      <w:r w:rsidR="009C4737">
        <w:rPr>
          <w:rFonts w:ascii="Times New Roman" w:hAnsi="Times New Roman"/>
          <w:sz w:val="24"/>
          <w:szCs w:val="24"/>
        </w:rPr>
        <w:t xml:space="preserve">de se respeitar as </w:t>
      </w:r>
      <w:r w:rsidR="0032749B">
        <w:rPr>
          <w:rFonts w:ascii="Times New Roman" w:hAnsi="Times New Roman"/>
          <w:sz w:val="24"/>
          <w:szCs w:val="24"/>
        </w:rPr>
        <w:t>“</w:t>
      </w:r>
      <w:r w:rsidR="009C4737">
        <w:rPr>
          <w:rFonts w:ascii="Times New Roman" w:hAnsi="Times New Roman"/>
          <w:sz w:val="24"/>
          <w:szCs w:val="24"/>
        </w:rPr>
        <w:t>regras do jogo</w:t>
      </w:r>
      <w:r w:rsidR="0032749B">
        <w:rPr>
          <w:rFonts w:ascii="Times New Roman" w:hAnsi="Times New Roman"/>
          <w:sz w:val="24"/>
          <w:szCs w:val="24"/>
        </w:rPr>
        <w:t>”</w:t>
      </w:r>
      <w:r w:rsidR="009C4737">
        <w:rPr>
          <w:rFonts w:ascii="Times New Roman" w:hAnsi="Times New Roman"/>
          <w:sz w:val="24"/>
          <w:szCs w:val="24"/>
        </w:rPr>
        <w:t>.</w:t>
      </w:r>
    </w:p>
    <w:p w:rsidR="005A6105" w:rsidRDefault="00C96EB7" w:rsidP="005A6105">
      <w:pPr>
        <w:spacing w:after="0" w:line="360" w:lineRule="auto"/>
        <w:ind w:firstLine="709"/>
        <w:jc w:val="both"/>
        <w:rPr>
          <w:rFonts w:ascii="Times New Roman" w:hAnsi="Times New Roman"/>
          <w:sz w:val="24"/>
          <w:szCs w:val="24"/>
        </w:rPr>
      </w:pPr>
      <w:r>
        <w:rPr>
          <w:rFonts w:ascii="Times New Roman" w:hAnsi="Times New Roman"/>
          <w:sz w:val="24"/>
          <w:szCs w:val="24"/>
        </w:rPr>
        <w:t>Apesar da defesa de FHC do desenvolvimento da América Latina a partir da dependência-associada, a</w:t>
      </w:r>
      <w:r w:rsidR="00603CAF">
        <w:rPr>
          <w:rFonts w:ascii="Times New Roman" w:hAnsi="Times New Roman"/>
          <w:sz w:val="24"/>
          <w:szCs w:val="24"/>
        </w:rPr>
        <w:t xml:space="preserve"> associação com as economias centrais permitiu a</w:t>
      </w:r>
      <w:r w:rsidR="001F3C1A">
        <w:rPr>
          <w:rFonts w:ascii="Times New Roman" w:hAnsi="Times New Roman"/>
          <w:sz w:val="24"/>
          <w:szCs w:val="24"/>
        </w:rPr>
        <w:t xml:space="preserve"> expansão dos </w:t>
      </w:r>
      <w:r w:rsidR="001F3C1A">
        <w:rPr>
          <w:rFonts w:ascii="Times New Roman" w:hAnsi="Times New Roman"/>
          <w:sz w:val="24"/>
          <w:szCs w:val="24"/>
        </w:rPr>
        <w:lastRenderedPageBreak/>
        <w:t>conglomerados hegemô</w:t>
      </w:r>
      <w:r w:rsidR="00603CAF">
        <w:rPr>
          <w:rFonts w:ascii="Times New Roman" w:hAnsi="Times New Roman"/>
          <w:sz w:val="24"/>
          <w:szCs w:val="24"/>
        </w:rPr>
        <w:t>nicos na periferia, modernizando diversas estruturas produtivas, mas a partir da lógica dependente da dominação externa, aprofundando situações de heterogeneidade social pela concentração de capital e a heterogeneidade social causad</w:t>
      </w:r>
      <w:r w:rsidR="00B52951">
        <w:rPr>
          <w:rFonts w:ascii="Times New Roman" w:hAnsi="Times New Roman"/>
          <w:sz w:val="24"/>
          <w:szCs w:val="24"/>
        </w:rPr>
        <w:t xml:space="preserve">a pela expulsão das classes não </w:t>
      </w:r>
      <w:r w:rsidR="00603CAF">
        <w:rPr>
          <w:rFonts w:ascii="Times New Roman" w:hAnsi="Times New Roman"/>
          <w:sz w:val="24"/>
          <w:szCs w:val="24"/>
        </w:rPr>
        <w:t>privilegiadas do campo.</w:t>
      </w:r>
      <w:r w:rsidR="005A6105" w:rsidRPr="005A6105">
        <w:rPr>
          <w:rFonts w:ascii="Times New Roman" w:hAnsi="Times New Roman"/>
          <w:sz w:val="24"/>
          <w:szCs w:val="24"/>
        </w:rPr>
        <w:t xml:space="preserve"> </w:t>
      </w:r>
    </w:p>
    <w:p w:rsidR="005A6105" w:rsidRPr="004877F8" w:rsidRDefault="005A6105" w:rsidP="005A6105">
      <w:pPr>
        <w:spacing w:after="0" w:line="360" w:lineRule="auto"/>
        <w:ind w:firstLine="709"/>
        <w:jc w:val="both"/>
        <w:rPr>
          <w:rFonts w:ascii="Times New Roman" w:hAnsi="Times New Roman"/>
          <w:sz w:val="24"/>
          <w:szCs w:val="24"/>
        </w:rPr>
      </w:pPr>
      <w:r>
        <w:rPr>
          <w:rFonts w:ascii="Times New Roman" w:hAnsi="Times New Roman"/>
          <w:sz w:val="24"/>
          <w:szCs w:val="24"/>
        </w:rPr>
        <w:t>A modernização conservadora é uma forma do desenvolvimento capitalista que impede que se foque na raiz do subdesenvolvimento de que falava Furtado (1992): a assimilação de técnicas produtivas modernas para dinamizar e diversificar empreendimentos complexos confrontante com a procura de setores privilegiados das economias subdesenvolvidas por adaptar-se aos padrões de vida das economias centrais.</w:t>
      </w:r>
    </w:p>
    <w:p w:rsidR="0032749B" w:rsidRDefault="0032749B" w:rsidP="003B1D4E">
      <w:pPr>
        <w:spacing w:after="0" w:line="360" w:lineRule="auto"/>
        <w:ind w:firstLine="709"/>
        <w:jc w:val="both"/>
        <w:rPr>
          <w:rFonts w:ascii="Times New Roman" w:hAnsi="Times New Roman"/>
          <w:sz w:val="24"/>
          <w:szCs w:val="24"/>
        </w:rPr>
      </w:pPr>
      <w:r>
        <w:rPr>
          <w:rFonts w:ascii="Times New Roman" w:hAnsi="Times New Roman"/>
          <w:sz w:val="24"/>
          <w:szCs w:val="24"/>
        </w:rPr>
        <w:t>É preciso ter em mente as dificuldades de desenvolvimento de economias atrasadas, além de montar um Estado que diminua as debilidades de uma burguesia nacional dependente que, historicamente, por si só não conseguiu ser o agente do desenvolvimento econômico dos países periféricos. No pós-guerra, ao comparar-se a experiência de países asiáticos com os latino-americanos, os primeiros tiveram maior êxito ao conseguirem superar organizações antigas da sociedade nacional – na forma oposta da modernização conservadora, pois puderam de fato discutir reformas agrárias. Na América Latina, governos autoritários tornaram-se impasse para aprofundar debates nesse sentido, e o atraso das economias não foi, de todo, superado.</w:t>
      </w:r>
    </w:p>
    <w:p w:rsidR="0032749B" w:rsidRPr="0032749B" w:rsidRDefault="0032749B" w:rsidP="003B1D4E">
      <w:pPr>
        <w:spacing w:after="0" w:line="360" w:lineRule="auto"/>
        <w:ind w:firstLine="709"/>
        <w:jc w:val="both"/>
        <w:rPr>
          <w:rFonts w:ascii="Times New Roman" w:hAnsi="Times New Roman"/>
          <w:sz w:val="24"/>
          <w:szCs w:val="24"/>
        </w:rPr>
      </w:pPr>
      <w:r>
        <w:rPr>
          <w:rFonts w:ascii="Times New Roman" w:hAnsi="Times New Roman"/>
          <w:sz w:val="24"/>
          <w:szCs w:val="24"/>
        </w:rPr>
        <w:t xml:space="preserve">Também uma associação ao capital internacional dificultaria o processo histórico de superação do subdesenvolvimento, tendo em vista o poderio tecnológico e financeiro das grandes empresas dos países centrais. Esse é outro paralelo que pode ser feito entre as experiências históricas de Ásia e América Latina que indica como o processo de industrialização latino-americano teve problemas para constituir uma autonomia tecnológica. O processo de substituição de importações, na verdade, foi um </w:t>
      </w:r>
      <w:r>
        <w:rPr>
          <w:rFonts w:ascii="Times New Roman" w:hAnsi="Times New Roman"/>
          <w:i/>
          <w:sz w:val="24"/>
          <w:szCs w:val="24"/>
        </w:rPr>
        <w:t>endeavour</w:t>
      </w:r>
      <w:r>
        <w:rPr>
          <w:rFonts w:ascii="Times New Roman" w:hAnsi="Times New Roman"/>
          <w:sz w:val="24"/>
          <w:szCs w:val="24"/>
        </w:rPr>
        <w:t xml:space="preserve"> grande demais para a periferia</w:t>
      </w:r>
      <w:r w:rsidR="00D97345">
        <w:rPr>
          <w:rFonts w:ascii="Times New Roman" w:hAnsi="Times New Roman"/>
          <w:sz w:val="24"/>
          <w:szCs w:val="24"/>
        </w:rPr>
        <w:t xml:space="preserve"> latino-americana.</w:t>
      </w:r>
      <w:r>
        <w:rPr>
          <w:rFonts w:ascii="Times New Roman" w:hAnsi="Times New Roman"/>
          <w:sz w:val="24"/>
          <w:szCs w:val="24"/>
        </w:rPr>
        <w:t xml:space="preserve"> </w:t>
      </w:r>
      <w:r w:rsidR="00D97345">
        <w:rPr>
          <w:rFonts w:ascii="Times New Roman" w:hAnsi="Times New Roman"/>
          <w:sz w:val="24"/>
          <w:szCs w:val="24"/>
        </w:rPr>
        <w:t xml:space="preserve">Mal podia se sustentar níveis elevados de acumulação de capital, </w:t>
      </w:r>
      <w:r>
        <w:rPr>
          <w:rFonts w:ascii="Times New Roman" w:hAnsi="Times New Roman"/>
          <w:sz w:val="24"/>
          <w:szCs w:val="24"/>
        </w:rPr>
        <w:t xml:space="preserve">caracterizando </w:t>
      </w:r>
      <w:r w:rsidR="00D97345">
        <w:rPr>
          <w:rFonts w:ascii="Times New Roman" w:hAnsi="Times New Roman"/>
          <w:sz w:val="24"/>
          <w:szCs w:val="24"/>
        </w:rPr>
        <w:t xml:space="preserve">o processo como </w:t>
      </w:r>
      <w:r>
        <w:rPr>
          <w:rFonts w:ascii="Times New Roman" w:hAnsi="Times New Roman"/>
          <w:sz w:val="24"/>
          <w:szCs w:val="24"/>
        </w:rPr>
        <w:t>uma sofisticação de importaç</w:t>
      </w:r>
      <w:r w:rsidR="00D97345">
        <w:rPr>
          <w:rFonts w:ascii="Times New Roman" w:hAnsi="Times New Roman"/>
          <w:sz w:val="24"/>
          <w:szCs w:val="24"/>
        </w:rPr>
        <w:t xml:space="preserve">ões, como mostra </w:t>
      </w:r>
      <w:r>
        <w:rPr>
          <w:rFonts w:ascii="Times New Roman" w:hAnsi="Times New Roman"/>
          <w:sz w:val="24"/>
          <w:szCs w:val="24"/>
        </w:rPr>
        <w:t>F</w:t>
      </w:r>
      <w:r w:rsidR="00D97345">
        <w:rPr>
          <w:rFonts w:ascii="Times New Roman" w:hAnsi="Times New Roman"/>
          <w:sz w:val="24"/>
          <w:szCs w:val="24"/>
        </w:rPr>
        <w:t>urtado</w:t>
      </w:r>
      <w:r>
        <w:rPr>
          <w:rFonts w:ascii="Times New Roman" w:hAnsi="Times New Roman"/>
          <w:sz w:val="24"/>
          <w:szCs w:val="24"/>
        </w:rPr>
        <w:t xml:space="preserve"> </w:t>
      </w:r>
      <w:r w:rsidR="00D97345">
        <w:rPr>
          <w:rFonts w:ascii="Times New Roman" w:hAnsi="Times New Roman"/>
          <w:sz w:val="24"/>
          <w:szCs w:val="24"/>
        </w:rPr>
        <w:t>(</w:t>
      </w:r>
      <w:r>
        <w:rPr>
          <w:rFonts w:ascii="Times New Roman" w:hAnsi="Times New Roman"/>
          <w:sz w:val="24"/>
          <w:szCs w:val="24"/>
        </w:rPr>
        <w:t>1981).</w:t>
      </w:r>
      <w:r w:rsidR="003B3C75">
        <w:rPr>
          <w:rFonts w:ascii="Times New Roman" w:hAnsi="Times New Roman"/>
          <w:sz w:val="24"/>
          <w:szCs w:val="24"/>
        </w:rPr>
        <w:t xml:space="preserve"> Assim, um processo de desenvolvimento que não rompe com o passado colonial cria um círculo histórico vicioso, impedindo o país de superar a condição subdesenvolvida.</w:t>
      </w:r>
    </w:p>
    <w:p w:rsidR="00B25A4F" w:rsidRDefault="00B25A4F" w:rsidP="0082432F">
      <w:pPr>
        <w:spacing w:after="0" w:line="240" w:lineRule="auto"/>
        <w:jc w:val="both"/>
        <w:rPr>
          <w:rFonts w:ascii="Times New Roman" w:hAnsi="Times New Roman"/>
          <w:b/>
          <w:sz w:val="24"/>
          <w:szCs w:val="24"/>
        </w:rPr>
      </w:pPr>
    </w:p>
    <w:p w:rsidR="00D33F9C" w:rsidRDefault="00D33F9C" w:rsidP="004D7563">
      <w:pPr>
        <w:spacing w:after="0" w:line="240" w:lineRule="auto"/>
        <w:rPr>
          <w:rFonts w:ascii="Times New Roman" w:hAnsi="Times New Roman"/>
          <w:b/>
          <w:sz w:val="24"/>
          <w:szCs w:val="24"/>
        </w:rPr>
      </w:pPr>
      <w:r>
        <w:rPr>
          <w:rFonts w:ascii="Times New Roman" w:hAnsi="Times New Roman"/>
          <w:b/>
          <w:sz w:val="24"/>
          <w:szCs w:val="24"/>
        </w:rPr>
        <w:t>6 – REFERÊNCIAS BIBLIOGRÁFICAS</w:t>
      </w:r>
    </w:p>
    <w:p w:rsidR="00D33F9C" w:rsidRDefault="00D33F9C" w:rsidP="007C1B4B">
      <w:pPr>
        <w:spacing w:after="0" w:line="240" w:lineRule="auto"/>
        <w:rPr>
          <w:rFonts w:ascii="Times New Roman" w:hAnsi="Times New Roman"/>
          <w:b/>
          <w:sz w:val="24"/>
          <w:szCs w:val="24"/>
        </w:rPr>
      </w:pPr>
    </w:p>
    <w:p w:rsidR="00D33F9C" w:rsidRDefault="00D33F9C" w:rsidP="00C651E0">
      <w:pPr>
        <w:spacing w:after="0" w:line="240" w:lineRule="auto"/>
        <w:rPr>
          <w:rFonts w:ascii="Times New Roman" w:hAnsi="Times New Roman"/>
          <w:sz w:val="24"/>
          <w:szCs w:val="24"/>
        </w:rPr>
      </w:pPr>
      <w:r w:rsidRPr="00FE76C4">
        <w:rPr>
          <w:rFonts w:ascii="Times New Roman" w:hAnsi="Times New Roman"/>
          <w:sz w:val="24"/>
          <w:szCs w:val="24"/>
        </w:rPr>
        <w:t xml:space="preserve">CARDOSO, F. H. &amp; FALETTO, E. </w:t>
      </w:r>
      <w:r w:rsidRPr="00FE76C4">
        <w:rPr>
          <w:rFonts w:ascii="Times New Roman" w:hAnsi="Times New Roman"/>
          <w:b/>
          <w:iCs/>
          <w:sz w:val="24"/>
          <w:szCs w:val="24"/>
        </w:rPr>
        <w:t>Dependência e Desenvolvimento na América Latina:</w:t>
      </w:r>
      <w:r w:rsidRPr="00FE76C4">
        <w:rPr>
          <w:rFonts w:ascii="Times New Roman" w:hAnsi="Times New Roman"/>
          <w:i/>
          <w:iCs/>
          <w:sz w:val="24"/>
          <w:szCs w:val="24"/>
        </w:rPr>
        <w:t xml:space="preserve"> Ensaio de Interpretação Sociológica</w:t>
      </w:r>
      <w:r w:rsidRPr="00FE76C4">
        <w:rPr>
          <w:rFonts w:ascii="Times New Roman" w:hAnsi="Times New Roman"/>
          <w:sz w:val="24"/>
          <w:szCs w:val="24"/>
        </w:rPr>
        <w:t xml:space="preserve">. Rio </w:t>
      </w:r>
      <w:r>
        <w:rPr>
          <w:rFonts w:ascii="Times New Roman" w:hAnsi="Times New Roman"/>
          <w:sz w:val="24"/>
          <w:szCs w:val="24"/>
        </w:rPr>
        <w:t>de Janeiro: Zahar Editores, 1979</w:t>
      </w:r>
      <w:r w:rsidRPr="00FE76C4">
        <w:rPr>
          <w:rFonts w:ascii="Times New Roman" w:hAnsi="Times New Roman"/>
          <w:sz w:val="24"/>
          <w:szCs w:val="24"/>
        </w:rPr>
        <w:t xml:space="preserve">, </w:t>
      </w:r>
      <w:r>
        <w:rPr>
          <w:rFonts w:ascii="Times New Roman" w:hAnsi="Times New Roman"/>
          <w:sz w:val="24"/>
          <w:szCs w:val="24"/>
        </w:rPr>
        <w:t>5</w:t>
      </w:r>
      <w:r w:rsidRPr="00FE76C4">
        <w:rPr>
          <w:rFonts w:ascii="Times New Roman" w:hAnsi="Times New Roman"/>
          <w:sz w:val="24"/>
          <w:szCs w:val="24"/>
        </w:rPr>
        <w:t>. ed.</w:t>
      </w:r>
    </w:p>
    <w:p w:rsidR="00D33F9C" w:rsidRDefault="00D33F9C" w:rsidP="00C651E0">
      <w:pPr>
        <w:spacing w:after="0" w:line="240" w:lineRule="auto"/>
        <w:rPr>
          <w:rFonts w:ascii="Times New Roman" w:hAnsi="Times New Roman"/>
          <w:sz w:val="24"/>
          <w:szCs w:val="24"/>
        </w:rPr>
      </w:pPr>
    </w:p>
    <w:p w:rsidR="00D33F9C" w:rsidRDefault="00D33F9C" w:rsidP="00C651E0">
      <w:pPr>
        <w:spacing w:after="0" w:line="240" w:lineRule="auto"/>
        <w:rPr>
          <w:rFonts w:ascii="Times New Roman" w:hAnsi="Times New Roman"/>
          <w:sz w:val="24"/>
          <w:szCs w:val="24"/>
        </w:rPr>
      </w:pPr>
      <w:r w:rsidRPr="00FE76C4">
        <w:rPr>
          <w:rFonts w:ascii="Times New Roman" w:hAnsi="Times New Roman"/>
          <w:sz w:val="24"/>
          <w:szCs w:val="24"/>
        </w:rPr>
        <w:lastRenderedPageBreak/>
        <w:t xml:space="preserve">CARDOSO, F. H. </w:t>
      </w:r>
      <w:r w:rsidRPr="00FE76C4">
        <w:rPr>
          <w:rFonts w:ascii="Times New Roman" w:hAnsi="Times New Roman"/>
          <w:b/>
          <w:iCs/>
          <w:sz w:val="24"/>
          <w:szCs w:val="24"/>
          <w:lang w:val="vi-VN"/>
        </w:rPr>
        <w:t>Política e desenvolvi</w:t>
      </w:r>
      <w:r>
        <w:rPr>
          <w:rFonts w:ascii="Times New Roman" w:hAnsi="Times New Roman"/>
          <w:b/>
          <w:iCs/>
          <w:sz w:val="24"/>
          <w:szCs w:val="24"/>
          <w:lang w:val="vi-VN"/>
        </w:rPr>
        <w:t>mento em sociedades dependentes</w:t>
      </w:r>
      <w:r w:rsidRPr="00FE76C4">
        <w:rPr>
          <w:rFonts w:ascii="Times New Roman" w:hAnsi="Times New Roman"/>
          <w:b/>
          <w:iCs/>
          <w:sz w:val="24"/>
          <w:szCs w:val="24"/>
          <w:lang w:val="vi-VN"/>
        </w:rPr>
        <w:t>:</w:t>
      </w:r>
      <w:r w:rsidRPr="00FE76C4">
        <w:rPr>
          <w:rFonts w:ascii="Times New Roman" w:hAnsi="Times New Roman"/>
          <w:i/>
          <w:iCs/>
          <w:sz w:val="24"/>
          <w:szCs w:val="24"/>
          <w:lang w:val="vi-VN"/>
        </w:rPr>
        <w:t xml:space="preserve"> ideologias do empresariado industrial argentino e brasileiro</w:t>
      </w:r>
      <w:r w:rsidRPr="00FE76C4">
        <w:rPr>
          <w:rFonts w:ascii="Times New Roman" w:hAnsi="Times New Roman"/>
          <w:i/>
          <w:iCs/>
          <w:sz w:val="24"/>
          <w:szCs w:val="24"/>
        </w:rPr>
        <w:t>.</w:t>
      </w:r>
      <w:r w:rsidRPr="00FE76C4">
        <w:rPr>
          <w:rFonts w:ascii="Times New Roman" w:hAnsi="Times New Roman"/>
          <w:sz w:val="24"/>
          <w:szCs w:val="24"/>
        </w:rPr>
        <w:t xml:space="preserve"> Rio de Janeiro: Zahar Editores, 1978, 2. ed.</w:t>
      </w:r>
    </w:p>
    <w:p w:rsidR="00D33F9C" w:rsidRPr="00FE76C4" w:rsidRDefault="00D33F9C" w:rsidP="00C651E0">
      <w:pPr>
        <w:spacing w:after="0" w:line="240" w:lineRule="auto"/>
        <w:rPr>
          <w:rFonts w:ascii="Times New Roman" w:hAnsi="Times New Roman"/>
          <w:sz w:val="24"/>
          <w:szCs w:val="24"/>
        </w:rPr>
      </w:pPr>
    </w:p>
    <w:p w:rsidR="00D33F9C" w:rsidRDefault="00D33F9C" w:rsidP="00C651E0">
      <w:pPr>
        <w:spacing w:after="0" w:line="240" w:lineRule="auto"/>
        <w:rPr>
          <w:rFonts w:ascii="Times New Roman" w:hAnsi="Times New Roman"/>
          <w:i/>
          <w:iCs/>
          <w:sz w:val="24"/>
          <w:szCs w:val="24"/>
        </w:rPr>
      </w:pPr>
      <w:r w:rsidRPr="00FE76C4">
        <w:rPr>
          <w:rFonts w:ascii="Times New Roman" w:hAnsi="Times New Roman"/>
          <w:sz w:val="24"/>
          <w:szCs w:val="24"/>
        </w:rPr>
        <w:t xml:space="preserve">_________. </w:t>
      </w:r>
      <w:r w:rsidRPr="00FE76C4">
        <w:rPr>
          <w:rFonts w:ascii="Times New Roman" w:hAnsi="Times New Roman"/>
          <w:b/>
          <w:iCs/>
          <w:sz w:val="24"/>
          <w:szCs w:val="24"/>
        </w:rPr>
        <w:t>Dependência, Desenvolvimento e Ideologia</w:t>
      </w:r>
      <w:r w:rsidRPr="00FE76C4">
        <w:rPr>
          <w:rFonts w:ascii="Times New Roman" w:hAnsi="Times New Roman"/>
          <w:sz w:val="24"/>
          <w:szCs w:val="24"/>
        </w:rPr>
        <w:t>. In: Revista de Administração de Empresas. São Paulo: FGV, vol. 10(4), pp. 43-71, out/dez 1970.</w:t>
      </w:r>
      <w:r w:rsidRPr="00FE76C4">
        <w:rPr>
          <w:rFonts w:ascii="Times New Roman" w:hAnsi="Times New Roman"/>
          <w:i/>
          <w:iCs/>
          <w:sz w:val="24"/>
          <w:szCs w:val="24"/>
        </w:rPr>
        <w:t xml:space="preserve"> </w:t>
      </w:r>
    </w:p>
    <w:p w:rsidR="00D33F9C" w:rsidRDefault="00D33F9C" w:rsidP="00C651E0">
      <w:pPr>
        <w:spacing w:after="0" w:line="240" w:lineRule="auto"/>
        <w:rPr>
          <w:rFonts w:ascii="Times New Roman" w:hAnsi="Times New Roman"/>
          <w:sz w:val="24"/>
          <w:szCs w:val="24"/>
        </w:rPr>
      </w:pPr>
    </w:p>
    <w:p w:rsidR="00075A72" w:rsidRDefault="00075A72" w:rsidP="00C651E0">
      <w:pPr>
        <w:spacing w:after="0" w:line="240" w:lineRule="auto"/>
        <w:rPr>
          <w:rFonts w:ascii="Times New Roman" w:hAnsi="Times New Roman"/>
          <w:sz w:val="24"/>
          <w:szCs w:val="24"/>
        </w:rPr>
      </w:pPr>
      <w:r w:rsidRPr="00075A72">
        <w:rPr>
          <w:rFonts w:ascii="Times New Roman" w:hAnsi="Times New Roman"/>
          <w:sz w:val="24"/>
          <w:szCs w:val="24"/>
        </w:rPr>
        <w:t xml:space="preserve">_________. </w:t>
      </w:r>
      <w:r w:rsidRPr="00075A72">
        <w:rPr>
          <w:rFonts w:ascii="Times New Roman" w:hAnsi="Times New Roman"/>
          <w:b/>
          <w:sz w:val="24"/>
          <w:szCs w:val="24"/>
        </w:rPr>
        <w:t>Desenvolvimento:</w:t>
      </w:r>
      <w:r w:rsidRPr="00075A72">
        <w:rPr>
          <w:rFonts w:ascii="Times New Roman" w:hAnsi="Times New Roman"/>
          <w:i/>
          <w:sz w:val="24"/>
          <w:szCs w:val="24"/>
        </w:rPr>
        <w:t xml:space="preserve"> o mais político dos temas econômicos.</w:t>
      </w:r>
      <w:r w:rsidRPr="00075A72">
        <w:rPr>
          <w:rFonts w:ascii="Times New Roman" w:hAnsi="Times New Roman"/>
          <w:sz w:val="24"/>
          <w:szCs w:val="24"/>
        </w:rPr>
        <w:t xml:space="preserve"> São Paulo: Revista de Economia Política, vol. 15, nº 4 (60), outubro-dezembro/95.</w:t>
      </w:r>
    </w:p>
    <w:p w:rsidR="00EA4C15" w:rsidRPr="00075A72" w:rsidRDefault="00EA4C15" w:rsidP="00C651E0">
      <w:pPr>
        <w:spacing w:after="0" w:line="240" w:lineRule="auto"/>
        <w:rPr>
          <w:rFonts w:ascii="Times New Roman" w:hAnsi="Times New Roman"/>
          <w:sz w:val="24"/>
          <w:szCs w:val="24"/>
        </w:rPr>
      </w:pPr>
    </w:p>
    <w:p w:rsidR="00075A72" w:rsidRDefault="00EA4C15" w:rsidP="00C651E0">
      <w:pPr>
        <w:spacing w:after="0" w:line="240" w:lineRule="auto"/>
        <w:rPr>
          <w:rFonts w:ascii="Times New Roman" w:hAnsi="Times New Roman"/>
          <w:sz w:val="24"/>
          <w:szCs w:val="24"/>
        </w:rPr>
      </w:pPr>
      <w:r>
        <w:rPr>
          <w:rFonts w:ascii="Times New Roman" w:hAnsi="Times New Roman"/>
          <w:sz w:val="24"/>
          <w:szCs w:val="24"/>
        </w:rPr>
        <w:t>CERQUEIRA, L</w:t>
      </w:r>
      <w:r w:rsidRPr="00EA4C15">
        <w:rPr>
          <w:rFonts w:ascii="Times New Roman" w:hAnsi="Times New Roman"/>
          <w:sz w:val="24"/>
          <w:szCs w:val="24"/>
        </w:rPr>
        <w:t xml:space="preserve">. </w:t>
      </w:r>
      <w:r w:rsidRPr="00EA4C15">
        <w:rPr>
          <w:rFonts w:ascii="Times New Roman" w:hAnsi="Times New Roman"/>
          <w:b/>
          <w:sz w:val="24"/>
          <w:szCs w:val="24"/>
        </w:rPr>
        <w:t>Florestan Fernandes</w:t>
      </w:r>
      <w:r w:rsidRPr="00EA4C15">
        <w:rPr>
          <w:rFonts w:ascii="Times New Roman" w:hAnsi="Times New Roman"/>
          <w:sz w:val="24"/>
          <w:szCs w:val="24"/>
        </w:rPr>
        <w:t xml:space="preserve">: </w:t>
      </w:r>
      <w:r w:rsidRPr="00EA4C15">
        <w:rPr>
          <w:rFonts w:ascii="Times New Roman" w:hAnsi="Times New Roman"/>
          <w:i/>
          <w:sz w:val="24"/>
          <w:szCs w:val="24"/>
        </w:rPr>
        <w:t>vida e obra</w:t>
      </w:r>
      <w:r>
        <w:rPr>
          <w:rFonts w:ascii="Times New Roman" w:hAnsi="Times New Roman"/>
          <w:sz w:val="24"/>
          <w:szCs w:val="24"/>
        </w:rPr>
        <w:t>. São Paulo: Expressão Popular, 2004.</w:t>
      </w:r>
    </w:p>
    <w:p w:rsidR="00C727B8" w:rsidRDefault="00C727B8" w:rsidP="00C727B8">
      <w:pPr>
        <w:spacing w:after="0" w:line="240" w:lineRule="auto"/>
        <w:rPr>
          <w:rFonts w:ascii="Times New Roman" w:hAnsi="Times New Roman"/>
          <w:bCs/>
          <w:sz w:val="24"/>
          <w:szCs w:val="24"/>
        </w:rPr>
      </w:pPr>
    </w:p>
    <w:p w:rsidR="003B3C75" w:rsidRDefault="003B3C75" w:rsidP="00C727B8">
      <w:pPr>
        <w:spacing w:after="0" w:line="240" w:lineRule="auto"/>
        <w:rPr>
          <w:rFonts w:ascii="Times New Roman" w:hAnsi="Times New Roman"/>
          <w:bCs/>
          <w:sz w:val="24"/>
          <w:szCs w:val="24"/>
        </w:rPr>
      </w:pPr>
    </w:p>
    <w:p w:rsidR="003B3C75" w:rsidRDefault="003B3C75" w:rsidP="00C727B8">
      <w:pPr>
        <w:spacing w:after="0" w:line="240" w:lineRule="auto"/>
        <w:rPr>
          <w:rFonts w:ascii="Times New Roman" w:hAnsi="Times New Roman"/>
          <w:bCs/>
          <w:sz w:val="24"/>
          <w:szCs w:val="24"/>
        </w:rPr>
      </w:pPr>
      <w:r>
        <w:rPr>
          <w:rFonts w:ascii="Times New Roman" w:hAnsi="Times New Roman"/>
          <w:bCs/>
          <w:sz w:val="24"/>
          <w:szCs w:val="24"/>
        </w:rPr>
        <w:t xml:space="preserve">CIMOLI, M., DOSI, G., NELSON, R. R., STIGLITZ, J. </w:t>
      </w:r>
      <w:r>
        <w:rPr>
          <w:rFonts w:ascii="Times New Roman" w:hAnsi="Times New Roman"/>
          <w:b/>
          <w:bCs/>
          <w:sz w:val="24"/>
          <w:szCs w:val="24"/>
        </w:rPr>
        <w:t xml:space="preserve">Instituições e Políticas Moldando o Desenvolvimento Industrial: </w:t>
      </w:r>
      <w:r>
        <w:rPr>
          <w:rFonts w:ascii="Times New Roman" w:hAnsi="Times New Roman"/>
          <w:bCs/>
          <w:i/>
          <w:sz w:val="24"/>
          <w:szCs w:val="24"/>
        </w:rPr>
        <w:t>uma nota introdutória</w:t>
      </w:r>
      <w:r>
        <w:rPr>
          <w:rFonts w:ascii="Times New Roman" w:hAnsi="Times New Roman"/>
          <w:bCs/>
          <w:sz w:val="24"/>
          <w:szCs w:val="24"/>
        </w:rPr>
        <w:t>. Rio de Janeiro: Revista Brasileira de Inovação, n. 6 (1), pp. 55-85, janeiro/junho 2007.</w:t>
      </w:r>
    </w:p>
    <w:p w:rsidR="003B3C75" w:rsidRDefault="003B3C75" w:rsidP="00C727B8">
      <w:pPr>
        <w:spacing w:after="0" w:line="240" w:lineRule="auto"/>
        <w:rPr>
          <w:rFonts w:ascii="Times New Roman" w:hAnsi="Times New Roman"/>
          <w:bCs/>
          <w:sz w:val="24"/>
          <w:szCs w:val="24"/>
        </w:rPr>
      </w:pPr>
    </w:p>
    <w:p w:rsidR="004D7563" w:rsidRPr="004D7563" w:rsidRDefault="004D7563" w:rsidP="00C727B8">
      <w:pPr>
        <w:spacing w:after="0" w:line="240" w:lineRule="auto"/>
        <w:rPr>
          <w:rFonts w:ascii="Times New Roman" w:hAnsi="Times New Roman"/>
          <w:bCs/>
          <w:sz w:val="24"/>
          <w:szCs w:val="24"/>
        </w:rPr>
      </w:pPr>
      <w:r>
        <w:rPr>
          <w:rFonts w:ascii="Times New Roman" w:hAnsi="Times New Roman"/>
          <w:bCs/>
          <w:sz w:val="24"/>
          <w:szCs w:val="24"/>
        </w:rPr>
        <w:t xml:space="preserve">CHILCOTE, R. H. </w:t>
      </w:r>
      <w:r>
        <w:rPr>
          <w:rFonts w:ascii="Times New Roman" w:hAnsi="Times New Roman"/>
          <w:b/>
          <w:bCs/>
          <w:sz w:val="24"/>
          <w:szCs w:val="24"/>
        </w:rPr>
        <w:t>Trotsky e a teoria latino-americana do desenvolvimento</w:t>
      </w:r>
      <w:r>
        <w:rPr>
          <w:rFonts w:ascii="Times New Roman" w:hAnsi="Times New Roman"/>
          <w:bCs/>
          <w:sz w:val="24"/>
          <w:szCs w:val="24"/>
        </w:rPr>
        <w:t>. Campinas: Crítica Marxista, n.34, p. 87-110, 2012.</w:t>
      </w:r>
    </w:p>
    <w:p w:rsidR="004D7563" w:rsidRPr="003B3C75" w:rsidRDefault="004D7563" w:rsidP="00C727B8">
      <w:pPr>
        <w:spacing w:after="0" w:line="240" w:lineRule="auto"/>
        <w:rPr>
          <w:rFonts w:ascii="Times New Roman" w:hAnsi="Times New Roman"/>
          <w:bCs/>
          <w:sz w:val="24"/>
          <w:szCs w:val="24"/>
        </w:rPr>
      </w:pPr>
    </w:p>
    <w:p w:rsidR="00C727B8" w:rsidRPr="00C727B8" w:rsidRDefault="00C727B8" w:rsidP="00C727B8">
      <w:pPr>
        <w:spacing w:after="0" w:line="240" w:lineRule="auto"/>
        <w:rPr>
          <w:rFonts w:ascii="Times New Roman" w:hAnsi="Times New Roman"/>
          <w:sz w:val="24"/>
          <w:szCs w:val="24"/>
        </w:rPr>
      </w:pPr>
      <w:r w:rsidRPr="00C727B8">
        <w:rPr>
          <w:rFonts w:ascii="Times New Roman" w:hAnsi="Times New Roman"/>
          <w:bCs/>
          <w:sz w:val="24"/>
          <w:szCs w:val="24"/>
        </w:rPr>
        <w:t>DOS SANTOS, Theotonio</w:t>
      </w:r>
      <w:r w:rsidRPr="00C727B8">
        <w:rPr>
          <w:rFonts w:ascii="Times New Roman" w:hAnsi="Times New Roman"/>
          <w:sz w:val="24"/>
          <w:szCs w:val="24"/>
        </w:rPr>
        <w:t xml:space="preserve">. </w:t>
      </w:r>
      <w:r w:rsidRPr="00C727B8">
        <w:rPr>
          <w:rFonts w:ascii="Times New Roman" w:hAnsi="Times New Roman"/>
          <w:b/>
          <w:sz w:val="24"/>
          <w:szCs w:val="24"/>
        </w:rPr>
        <w:t>Os Fundamentos Teóricos do Governo Fernando Henri</w:t>
      </w:r>
      <w:r>
        <w:rPr>
          <w:rFonts w:ascii="Times New Roman" w:hAnsi="Times New Roman"/>
          <w:b/>
          <w:sz w:val="24"/>
          <w:szCs w:val="24"/>
        </w:rPr>
        <w:t>q</w:t>
      </w:r>
      <w:r w:rsidRPr="00C727B8">
        <w:rPr>
          <w:rFonts w:ascii="Times New Roman" w:hAnsi="Times New Roman"/>
          <w:b/>
          <w:sz w:val="24"/>
          <w:szCs w:val="24"/>
        </w:rPr>
        <w:t>ue Cardoso</w:t>
      </w:r>
      <w:r w:rsidRPr="00C727B8">
        <w:rPr>
          <w:rFonts w:ascii="Times New Roman" w:hAnsi="Times New Roman"/>
          <w:sz w:val="24"/>
          <w:szCs w:val="24"/>
        </w:rPr>
        <w:t>. Ciências e Letras Fapa, Porto Alegre, RS, n.17, p. 121-142, 1996</w:t>
      </w:r>
      <w:r>
        <w:rPr>
          <w:rFonts w:ascii="Times New Roman" w:hAnsi="Times New Roman"/>
          <w:sz w:val="24"/>
          <w:szCs w:val="24"/>
        </w:rPr>
        <w:t>.</w:t>
      </w:r>
    </w:p>
    <w:p w:rsidR="00EA4C15" w:rsidRPr="00EA4C15" w:rsidRDefault="00EA4C15" w:rsidP="00C651E0">
      <w:pPr>
        <w:spacing w:after="0" w:line="240" w:lineRule="auto"/>
        <w:rPr>
          <w:rFonts w:ascii="Times New Roman" w:hAnsi="Times New Roman"/>
          <w:sz w:val="24"/>
          <w:szCs w:val="24"/>
        </w:rPr>
      </w:pPr>
    </w:p>
    <w:p w:rsidR="00D33F9C" w:rsidRDefault="00D33F9C" w:rsidP="00C651E0">
      <w:pPr>
        <w:spacing w:after="0" w:line="240" w:lineRule="auto"/>
        <w:rPr>
          <w:rFonts w:ascii="Times New Roman" w:hAnsi="Times New Roman"/>
          <w:sz w:val="24"/>
          <w:szCs w:val="24"/>
        </w:rPr>
      </w:pPr>
      <w:r w:rsidRPr="00FE76C4">
        <w:rPr>
          <w:rFonts w:ascii="Times New Roman" w:hAnsi="Times New Roman"/>
          <w:sz w:val="24"/>
          <w:szCs w:val="24"/>
        </w:rPr>
        <w:t xml:space="preserve">FERNANDES, Florestan. </w:t>
      </w:r>
      <w:r w:rsidR="001D52F2" w:rsidRPr="00FE76C4">
        <w:rPr>
          <w:rFonts w:ascii="Times New Roman" w:hAnsi="Times New Roman"/>
          <w:b/>
          <w:iCs/>
          <w:sz w:val="24"/>
          <w:szCs w:val="24"/>
        </w:rPr>
        <w:t>A Revolução Burguesa no Brasil:</w:t>
      </w:r>
      <w:r w:rsidR="001D52F2" w:rsidRPr="00FE76C4">
        <w:rPr>
          <w:rFonts w:ascii="Times New Roman" w:hAnsi="Times New Roman"/>
          <w:i/>
          <w:iCs/>
          <w:sz w:val="24"/>
          <w:szCs w:val="24"/>
        </w:rPr>
        <w:t xml:space="preserve"> Ensaio de Interpretação Sociológica.</w:t>
      </w:r>
      <w:r w:rsidR="001D52F2" w:rsidRPr="00FE76C4">
        <w:rPr>
          <w:rFonts w:ascii="Times New Roman" w:hAnsi="Times New Roman"/>
          <w:sz w:val="24"/>
          <w:szCs w:val="24"/>
        </w:rPr>
        <w:t xml:space="preserve"> Rio de Janeiro: Zahar Editores, 1981</w:t>
      </w:r>
      <w:r w:rsidR="00355548">
        <w:rPr>
          <w:rFonts w:ascii="Times New Roman" w:hAnsi="Times New Roman"/>
          <w:sz w:val="24"/>
          <w:szCs w:val="24"/>
        </w:rPr>
        <w:t>a</w:t>
      </w:r>
      <w:r w:rsidR="001D52F2" w:rsidRPr="00FE76C4">
        <w:rPr>
          <w:rFonts w:ascii="Times New Roman" w:hAnsi="Times New Roman"/>
          <w:sz w:val="24"/>
          <w:szCs w:val="24"/>
        </w:rPr>
        <w:t xml:space="preserve">, 3. ed. </w:t>
      </w:r>
    </w:p>
    <w:p w:rsidR="001D52F2" w:rsidRPr="00FE76C4" w:rsidRDefault="001D52F2" w:rsidP="00C651E0">
      <w:pPr>
        <w:spacing w:after="0" w:line="240" w:lineRule="auto"/>
        <w:rPr>
          <w:rFonts w:ascii="Times New Roman" w:hAnsi="Times New Roman"/>
          <w:sz w:val="24"/>
          <w:szCs w:val="24"/>
        </w:rPr>
      </w:pPr>
    </w:p>
    <w:p w:rsidR="00D33F9C" w:rsidRDefault="00D33F9C" w:rsidP="00C651E0">
      <w:pPr>
        <w:spacing w:after="0" w:line="240" w:lineRule="auto"/>
        <w:rPr>
          <w:rFonts w:ascii="Times New Roman" w:hAnsi="Times New Roman"/>
          <w:sz w:val="24"/>
          <w:szCs w:val="24"/>
        </w:rPr>
      </w:pPr>
      <w:r w:rsidRPr="00FE76C4">
        <w:rPr>
          <w:rFonts w:ascii="Times New Roman" w:hAnsi="Times New Roman"/>
          <w:sz w:val="24"/>
          <w:szCs w:val="24"/>
        </w:rPr>
        <w:t xml:space="preserve">_________. </w:t>
      </w:r>
      <w:r w:rsidRPr="003745BB">
        <w:rPr>
          <w:rFonts w:ascii="Times New Roman" w:hAnsi="Times New Roman"/>
          <w:b/>
          <w:iCs/>
          <w:sz w:val="24"/>
          <w:szCs w:val="24"/>
        </w:rPr>
        <w:t>Capitalismo dependente e classes sociais na América Latina</w:t>
      </w:r>
      <w:r w:rsidRPr="00FE76C4">
        <w:rPr>
          <w:rFonts w:ascii="Times New Roman" w:hAnsi="Times New Roman"/>
          <w:sz w:val="24"/>
          <w:szCs w:val="24"/>
        </w:rPr>
        <w:t>. Rio de Janeiro: Zahar, 1981</w:t>
      </w:r>
      <w:r w:rsidR="00355548">
        <w:rPr>
          <w:rFonts w:ascii="Times New Roman" w:hAnsi="Times New Roman"/>
          <w:sz w:val="24"/>
          <w:szCs w:val="24"/>
        </w:rPr>
        <w:t>b</w:t>
      </w:r>
      <w:r w:rsidRPr="00FE76C4">
        <w:rPr>
          <w:rFonts w:ascii="Times New Roman" w:hAnsi="Times New Roman"/>
          <w:sz w:val="24"/>
          <w:szCs w:val="24"/>
        </w:rPr>
        <w:t>, 3. ed.</w:t>
      </w:r>
    </w:p>
    <w:p w:rsidR="00D33F9C" w:rsidRPr="00FE76C4" w:rsidRDefault="00D33F9C" w:rsidP="00C651E0">
      <w:pPr>
        <w:spacing w:after="0" w:line="240" w:lineRule="auto"/>
        <w:rPr>
          <w:rFonts w:ascii="Times New Roman" w:hAnsi="Times New Roman"/>
          <w:sz w:val="24"/>
          <w:szCs w:val="24"/>
        </w:rPr>
      </w:pPr>
    </w:p>
    <w:p w:rsidR="001D52F2" w:rsidRDefault="00D33F9C" w:rsidP="00C651E0">
      <w:pPr>
        <w:spacing w:after="0" w:line="240" w:lineRule="auto"/>
        <w:rPr>
          <w:rFonts w:ascii="Times New Roman" w:hAnsi="Times New Roman"/>
          <w:sz w:val="24"/>
          <w:szCs w:val="24"/>
        </w:rPr>
      </w:pPr>
      <w:r w:rsidRPr="00FE76C4">
        <w:rPr>
          <w:rFonts w:ascii="Times New Roman" w:hAnsi="Times New Roman"/>
          <w:sz w:val="24"/>
          <w:szCs w:val="24"/>
        </w:rPr>
        <w:t>_________.</w:t>
      </w:r>
      <w:r>
        <w:rPr>
          <w:rFonts w:ascii="Times New Roman" w:hAnsi="Times New Roman"/>
          <w:sz w:val="24"/>
          <w:szCs w:val="24"/>
        </w:rPr>
        <w:t xml:space="preserve"> </w:t>
      </w:r>
      <w:r w:rsidR="001D52F2" w:rsidRPr="00FE76C4">
        <w:rPr>
          <w:rFonts w:ascii="Times New Roman" w:hAnsi="Times New Roman"/>
          <w:i/>
          <w:iCs/>
          <w:sz w:val="24"/>
          <w:szCs w:val="24"/>
        </w:rPr>
        <w:t>O Desenvolvimento como Problema Nacional</w:t>
      </w:r>
      <w:r w:rsidR="001D52F2" w:rsidRPr="00FE76C4">
        <w:rPr>
          <w:rFonts w:ascii="Times New Roman" w:hAnsi="Times New Roman"/>
          <w:sz w:val="24"/>
          <w:szCs w:val="24"/>
        </w:rPr>
        <w:t xml:space="preserve">. In: </w:t>
      </w:r>
      <w:r w:rsidR="001D52F2" w:rsidRPr="003745BB">
        <w:rPr>
          <w:rFonts w:ascii="Times New Roman" w:hAnsi="Times New Roman"/>
          <w:b/>
          <w:iCs/>
          <w:sz w:val="24"/>
          <w:szCs w:val="24"/>
        </w:rPr>
        <w:t>Sociedade de Classes e Subdesenvolvimento</w:t>
      </w:r>
      <w:r w:rsidR="001D52F2" w:rsidRPr="00FE76C4">
        <w:rPr>
          <w:rFonts w:ascii="Times New Roman" w:hAnsi="Times New Roman"/>
          <w:sz w:val="24"/>
          <w:szCs w:val="24"/>
        </w:rPr>
        <w:t>. Rio de Janeiro: Zahar, 1971, 2. ed.</w:t>
      </w:r>
    </w:p>
    <w:p w:rsidR="00D33F9C" w:rsidRDefault="00D33F9C" w:rsidP="00C651E0">
      <w:pPr>
        <w:spacing w:after="0" w:line="240" w:lineRule="auto"/>
        <w:rPr>
          <w:rFonts w:ascii="Times New Roman" w:hAnsi="Times New Roman"/>
          <w:sz w:val="24"/>
          <w:szCs w:val="24"/>
        </w:rPr>
      </w:pPr>
    </w:p>
    <w:p w:rsidR="001D52F2" w:rsidRPr="00FE76C4" w:rsidRDefault="001D52F2" w:rsidP="00C651E0">
      <w:pPr>
        <w:spacing w:after="0" w:line="240" w:lineRule="auto"/>
        <w:rPr>
          <w:rFonts w:ascii="Times New Roman" w:hAnsi="Times New Roman"/>
          <w:sz w:val="24"/>
          <w:szCs w:val="24"/>
        </w:rPr>
      </w:pPr>
      <w:r w:rsidRPr="00FE76C4">
        <w:rPr>
          <w:rFonts w:ascii="Times New Roman" w:hAnsi="Times New Roman"/>
          <w:sz w:val="24"/>
          <w:szCs w:val="24"/>
        </w:rPr>
        <w:t xml:space="preserve">_________. </w:t>
      </w:r>
      <w:r w:rsidRPr="003745BB">
        <w:rPr>
          <w:rFonts w:ascii="Times New Roman" w:hAnsi="Times New Roman"/>
          <w:b/>
          <w:iCs/>
          <w:sz w:val="24"/>
          <w:szCs w:val="24"/>
        </w:rPr>
        <w:t>Poder e contrapoder na América Latina</w:t>
      </w:r>
      <w:r w:rsidRPr="00FE76C4">
        <w:rPr>
          <w:rFonts w:ascii="Times New Roman" w:hAnsi="Times New Roman"/>
          <w:sz w:val="24"/>
          <w:szCs w:val="24"/>
        </w:rPr>
        <w:t>. Rio de Janeiro: Zahar, 1981</w:t>
      </w:r>
      <w:r w:rsidR="00355548">
        <w:rPr>
          <w:rFonts w:ascii="Times New Roman" w:hAnsi="Times New Roman"/>
          <w:sz w:val="24"/>
          <w:szCs w:val="24"/>
        </w:rPr>
        <w:t>c</w:t>
      </w:r>
      <w:r w:rsidRPr="00FE76C4">
        <w:rPr>
          <w:rFonts w:ascii="Times New Roman" w:hAnsi="Times New Roman"/>
          <w:sz w:val="24"/>
          <w:szCs w:val="24"/>
        </w:rPr>
        <w:t>, 1. ed.</w:t>
      </w:r>
    </w:p>
    <w:p w:rsidR="00D33F9C" w:rsidRDefault="00D33F9C" w:rsidP="00C651E0">
      <w:pPr>
        <w:spacing w:after="0" w:line="240" w:lineRule="auto"/>
        <w:rPr>
          <w:rFonts w:ascii="Times New Roman" w:hAnsi="Times New Roman"/>
          <w:sz w:val="24"/>
          <w:szCs w:val="24"/>
        </w:rPr>
      </w:pPr>
    </w:p>
    <w:p w:rsidR="00182F00" w:rsidRPr="00627425" w:rsidRDefault="00182F00" w:rsidP="00C651E0">
      <w:pPr>
        <w:spacing w:after="0" w:line="240" w:lineRule="auto"/>
        <w:rPr>
          <w:rFonts w:ascii="Times New Roman" w:hAnsi="Times New Roman"/>
          <w:sz w:val="24"/>
          <w:szCs w:val="24"/>
        </w:rPr>
      </w:pPr>
      <w:r>
        <w:rPr>
          <w:rFonts w:ascii="Times New Roman" w:hAnsi="Times New Roman"/>
          <w:sz w:val="24"/>
          <w:szCs w:val="24"/>
        </w:rPr>
        <w:t xml:space="preserve">FURTADO, C. </w:t>
      </w:r>
      <w:r>
        <w:rPr>
          <w:rFonts w:ascii="Times New Roman" w:hAnsi="Times New Roman"/>
          <w:b/>
          <w:sz w:val="24"/>
          <w:szCs w:val="24"/>
        </w:rPr>
        <w:t>O subdesenvolvimento revisitado.</w:t>
      </w:r>
      <w:r w:rsidR="00627425">
        <w:rPr>
          <w:rFonts w:ascii="Times New Roman" w:hAnsi="Times New Roman"/>
          <w:sz w:val="24"/>
          <w:szCs w:val="24"/>
        </w:rPr>
        <w:t xml:space="preserve"> In: Economia e Sociedade. Campinas: </w:t>
      </w:r>
      <w:r w:rsidR="00627425" w:rsidRPr="00627425">
        <w:rPr>
          <w:rFonts w:ascii="Times New Roman" w:hAnsi="Times New Roman"/>
          <w:sz w:val="24"/>
          <w:szCs w:val="24"/>
        </w:rPr>
        <w:t>n.1., 1992, p.13.</w:t>
      </w:r>
    </w:p>
    <w:p w:rsidR="00182F00" w:rsidRDefault="00182F00" w:rsidP="00C651E0">
      <w:pPr>
        <w:spacing w:after="0" w:line="240" w:lineRule="auto"/>
        <w:rPr>
          <w:rFonts w:ascii="Times New Roman" w:hAnsi="Times New Roman"/>
          <w:sz w:val="24"/>
          <w:szCs w:val="24"/>
        </w:rPr>
      </w:pPr>
    </w:p>
    <w:p w:rsidR="00BB0704" w:rsidRDefault="00BB0704" w:rsidP="00C651E0">
      <w:pPr>
        <w:spacing w:after="0" w:line="240" w:lineRule="auto"/>
        <w:rPr>
          <w:rFonts w:ascii="Times New Roman" w:hAnsi="Times New Roman"/>
        </w:rPr>
      </w:pPr>
      <w:r w:rsidRPr="00FE76C4">
        <w:rPr>
          <w:rFonts w:ascii="Times New Roman" w:hAnsi="Times New Roman"/>
          <w:sz w:val="24"/>
          <w:szCs w:val="24"/>
        </w:rPr>
        <w:t>_________.</w:t>
      </w:r>
      <w:r w:rsidRPr="00BB0704">
        <w:rPr>
          <w:rFonts w:ascii="Times New Roman" w:hAnsi="Times New Roman"/>
          <w:i/>
        </w:rPr>
        <w:t xml:space="preserve"> </w:t>
      </w:r>
      <w:r w:rsidRPr="00BB0704">
        <w:rPr>
          <w:rFonts w:ascii="Times New Roman" w:hAnsi="Times New Roman"/>
          <w:b/>
        </w:rPr>
        <w:t>Desenvolvimento e Subdesenvolvimento</w:t>
      </w:r>
      <w:r>
        <w:rPr>
          <w:rFonts w:ascii="Times New Roman" w:hAnsi="Times New Roman"/>
        </w:rPr>
        <w:t>. Rio de Janeiro: Fundo da Cultura, 1961.</w:t>
      </w:r>
    </w:p>
    <w:p w:rsidR="00A60984" w:rsidRDefault="00A60984" w:rsidP="00C651E0">
      <w:pPr>
        <w:spacing w:after="0" w:line="240" w:lineRule="auto"/>
        <w:rPr>
          <w:rFonts w:ascii="Times New Roman" w:hAnsi="Times New Roman"/>
          <w:sz w:val="24"/>
          <w:szCs w:val="24"/>
        </w:rPr>
      </w:pPr>
    </w:p>
    <w:p w:rsidR="00D97345" w:rsidRDefault="00D97345" w:rsidP="00D97345">
      <w:pPr>
        <w:spacing w:after="0" w:line="240" w:lineRule="auto"/>
        <w:rPr>
          <w:rFonts w:ascii="Times New Roman" w:hAnsi="Times New Roman"/>
          <w:sz w:val="24"/>
          <w:szCs w:val="24"/>
        </w:rPr>
      </w:pPr>
      <w:r w:rsidRPr="00FE76C4">
        <w:rPr>
          <w:rFonts w:ascii="Times New Roman" w:hAnsi="Times New Roman"/>
          <w:sz w:val="24"/>
          <w:szCs w:val="24"/>
        </w:rPr>
        <w:t>_________.</w:t>
      </w:r>
      <w:r>
        <w:rPr>
          <w:rFonts w:ascii="Times New Roman" w:hAnsi="Times New Roman"/>
          <w:sz w:val="24"/>
          <w:szCs w:val="24"/>
        </w:rPr>
        <w:t xml:space="preserve"> </w:t>
      </w:r>
      <w:r>
        <w:rPr>
          <w:rFonts w:ascii="Times New Roman" w:hAnsi="Times New Roman"/>
          <w:b/>
          <w:sz w:val="24"/>
          <w:szCs w:val="24"/>
        </w:rPr>
        <w:t>Estado e empresas transnacionais na industrialização periférica</w:t>
      </w:r>
      <w:r>
        <w:rPr>
          <w:rFonts w:ascii="Times New Roman" w:hAnsi="Times New Roman"/>
          <w:sz w:val="24"/>
          <w:szCs w:val="24"/>
        </w:rPr>
        <w:t>. São Paulo: Revista de Economia Política, Vol. 1, nº 1, janeiro-março/1981.</w:t>
      </w:r>
    </w:p>
    <w:p w:rsidR="00FB5A41" w:rsidRDefault="00FB5A41" w:rsidP="00D97345">
      <w:pPr>
        <w:spacing w:after="0" w:line="240" w:lineRule="auto"/>
        <w:rPr>
          <w:rFonts w:ascii="Times New Roman" w:hAnsi="Times New Roman"/>
          <w:sz w:val="24"/>
          <w:szCs w:val="24"/>
        </w:rPr>
      </w:pPr>
    </w:p>
    <w:p w:rsidR="00EA4C15" w:rsidRDefault="00FB5A41" w:rsidP="00D97345">
      <w:pPr>
        <w:spacing w:after="0" w:line="240" w:lineRule="auto"/>
        <w:rPr>
          <w:rFonts w:ascii="Times New Roman" w:hAnsi="Times New Roman"/>
          <w:sz w:val="24"/>
          <w:szCs w:val="24"/>
        </w:rPr>
      </w:pPr>
      <w:r>
        <w:rPr>
          <w:rFonts w:ascii="Times New Roman" w:hAnsi="Times New Roman"/>
          <w:sz w:val="24"/>
          <w:szCs w:val="24"/>
        </w:rPr>
        <w:t>GARCIA, S. G</w:t>
      </w:r>
      <w:r w:rsidRPr="00FB5A41">
        <w:rPr>
          <w:rFonts w:ascii="Times New Roman" w:hAnsi="Times New Roman"/>
          <w:sz w:val="24"/>
          <w:szCs w:val="24"/>
        </w:rPr>
        <w:t>. Destino ímpar. São Paulo: Editora 34</w:t>
      </w:r>
      <w:r>
        <w:rPr>
          <w:rFonts w:ascii="Times New Roman" w:hAnsi="Times New Roman"/>
          <w:sz w:val="24"/>
          <w:szCs w:val="24"/>
        </w:rPr>
        <w:t>, 2002.</w:t>
      </w:r>
    </w:p>
    <w:p w:rsidR="00FB5A41" w:rsidRDefault="00FB5A41" w:rsidP="00D97345">
      <w:pPr>
        <w:spacing w:after="0" w:line="240" w:lineRule="auto"/>
        <w:rPr>
          <w:rFonts w:ascii="Times New Roman" w:hAnsi="Times New Roman"/>
          <w:sz w:val="24"/>
          <w:szCs w:val="24"/>
        </w:rPr>
      </w:pPr>
    </w:p>
    <w:p w:rsidR="00FB5A41" w:rsidRPr="00FB5A41" w:rsidRDefault="00FB5A41" w:rsidP="00FB5A41">
      <w:pPr>
        <w:spacing w:after="0" w:line="240" w:lineRule="auto"/>
        <w:rPr>
          <w:rFonts w:ascii="Times New Roman" w:hAnsi="Times New Roman"/>
          <w:b/>
          <w:bCs/>
          <w:sz w:val="24"/>
          <w:szCs w:val="24"/>
        </w:rPr>
      </w:pPr>
      <w:r>
        <w:rPr>
          <w:rFonts w:ascii="Times New Roman" w:hAnsi="Times New Roman"/>
          <w:sz w:val="24"/>
          <w:szCs w:val="24"/>
        </w:rPr>
        <w:t xml:space="preserve">LIMONGI, F. </w:t>
      </w:r>
      <w:r w:rsidRPr="00FB5A41">
        <w:rPr>
          <w:rFonts w:ascii="Times New Roman" w:hAnsi="Times New Roman"/>
          <w:b/>
          <w:bCs/>
          <w:sz w:val="24"/>
          <w:szCs w:val="24"/>
        </w:rPr>
        <w:t xml:space="preserve">Fernando Henrique Cardoso: </w:t>
      </w:r>
      <w:r w:rsidRPr="00FB5A41">
        <w:rPr>
          <w:rFonts w:ascii="Times New Roman" w:hAnsi="Times New Roman"/>
          <w:bCs/>
          <w:i/>
          <w:sz w:val="24"/>
          <w:szCs w:val="24"/>
        </w:rPr>
        <w:t>teoria da dependência e transição democrática</w:t>
      </w:r>
      <w:r>
        <w:rPr>
          <w:rFonts w:ascii="Times New Roman" w:hAnsi="Times New Roman"/>
          <w:bCs/>
          <w:sz w:val="24"/>
          <w:szCs w:val="24"/>
        </w:rPr>
        <w:t>. São Paulo: Novos estudos,</w:t>
      </w:r>
      <w:r w:rsidRPr="00FB5A41">
        <w:rPr>
          <w:rFonts w:ascii="Times New Roman" w:hAnsi="Times New Roman"/>
          <w:bCs/>
          <w:sz w:val="24"/>
          <w:szCs w:val="24"/>
        </w:rPr>
        <w:t xml:space="preserve"> CEBRAP</w:t>
      </w:r>
      <w:r>
        <w:rPr>
          <w:rFonts w:ascii="Times New Roman" w:hAnsi="Times New Roman"/>
          <w:bCs/>
          <w:sz w:val="24"/>
          <w:szCs w:val="24"/>
        </w:rPr>
        <w:t>,</w:t>
      </w:r>
      <w:r w:rsidRPr="00FB5A41">
        <w:rPr>
          <w:rFonts w:ascii="Times New Roman" w:hAnsi="Times New Roman"/>
          <w:bCs/>
          <w:sz w:val="24"/>
          <w:szCs w:val="24"/>
        </w:rPr>
        <w:t> no.94</w:t>
      </w:r>
      <w:r>
        <w:rPr>
          <w:rFonts w:ascii="Times New Roman" w:hAnsi="Times New Roman"/>
          <w:bCs/>
          <w:sz w:val="24"/>
          <w:szCs w:val="24"/>
        </w:rPr>
        <w:t>,</w:t>
      </w:r>
      <w:r w:rsidRPr="00FB5A41">
        <w:rPr>
          <w:rFonts w:ascii="Times New Roman" w:hAnsi="Times New Roman"/>
          <w:bCs/>
          <w:sz w:val="24"/>
          <w:szCs w:val="24"/>
        </w:rPr>
        <w:t xml:space="preserve"> Nov. 2012</w:t>
      </w:r>
      <w:r>
        <w:rPr>
          <w:rFonts w:ascii="Times New Roman" w:hAnsi="Times New Roman"/>
          <w:bCs/>
          <w:sz w:val="24"/>
          <w:szCs w:val="24"/>
        </w:rPr>
        <w:t>.</w:t>
      </w:r>
    </w:p>
    <w:p w:rsidR="00FB5A41" w:rsidRPr="00FB5A41" w:rsidRDefault="00FB5A41" w:rsidP="00D97345">
      <w:pPr>
        <w:spacing w:after="0" w:line="240" w:lineRule="auto"/>
        <w:rPr>
          <w:rFonts w:ascii="Times New Roman" w:hAnsi="Times New Roman"/>
          <w:sz w:val="24"/>
          <w:szCs w:val="24"/>
        </w:rPr>
      </w:pPr>
    </w:p>
    <w:p w:rsidR="00EA4C15" w:rsidRDefault="00EA4C15" w:rsidP="00C651E0">
      <w:pPr>
        <w:spacing w:after="0" w:line="240" w:lineRule="auto"/>
        <w:rPr>
          <w:rFonts w:ascii="Times New Roman" w:hAnsi="Times New Roman"/>
          <w:sz w:val="24"/>
          <w:szCs w:val="24"/>
        </w:rPr>
      </w:pPr>
      <w:r>
        <w:rPr>
          <w:rFonts w:ascii="Times New Roman" w:hAnsi="Times New Roman"/>
          <w:sz w:val="24"/>
          <w:szCs w:val="24"/>
        </w:rPr>
        <w:t>MARTINS, J. S</w:t>
      </w:r>
      <w:r w:rsidRPr="00EA4C15">
        <w:rPr>
          <w:rFonts w:ascii="Times New Roman" w:hAnsi="Times New Roman"/>
          <w:sz w:val="24"/>
          <w:szCs w:val="24"/>
        </w:rPr>
        <w:t xml:space="preserve">. </w:t>
      </w:r>
      <w:r w:rsidRPr="00FB5A41">
        <w:rPr>
          <w:rFonts w:ascii="Times New Roman" w:hAnsi="Times New Roman"/>
          <w:b/>
          <w:sz w:val="24"/>
          <w:szCs w:val="24"/>
        </w:rPr>
        <w:t>Florestan</w:t>
      </w:r>
      <w:r w:rsidRPr="00EA4C15">
        <w:rPr>
          <w:rFonts w:ascii="Times New Roman" w:hAnsi="Times New Roman"/>
          <w:sz w:val="24"/>
          <w:szCs w:val="24"/>
        </w:rPr>
        <w:t xml:space="preserve">: </w:t>
      </w:r>
      <w:r w:rsidRPr="00FB5A41">
        <w:rPr>
          <w:rFonts w:ascii="Times New Roman" w:hAnsi="Times New Roman"/>
          <w:i/>
          <w:sz w:val="24"/>
          <w:szCs w:val="24"/>
        </w:rPr>
        <w:t>sociologia e consciência social no Brasil</w:t>
      </w:r>
      <w:r w:rsidRPr="00EA4C15">
        <w:rPr>
          <w:rFonts w:ascii="Times New Roman" w:hAnsi="Times New Roman"/>
          <w:sz w:val="24"/>
          <w:szCs w:val="24"/>
        </w:rPr>
        <w:t>. São Paulo: Edusp</w:t>
      </w:r>
      <w:r>
        <w:rPr>
          <w:rFonts w:ascii="Times New Roman" w:hAnsi="Times New Roman"/>
          <w:sz w:val="24"/>
          <w:szCs w:val="24"/>
        </w:rPr>
        <w:t>, 1998.</w:t>
      </w:r>
    </w:p>
    <w:p w:rsidR="00EA4C15" w:rsidRPr="00EA4C15" w:rsidRDefault="00EA4C15" w:rsidP="00C651E0">
      <w:pPr>
        <w:spacing w:after="0" w:line="240" w:lineRule="auto"/>
        <w:rPr>
          <w:rFonts w:ascii="Times New Roman" w:hAnsi="Times New Roman"/>
          <w:sz w:val="24"/>
          <w:szCs w:val="24"/>
        </w:rPr>
      </w:pPr>
    </w:p>
    <w:p w:rsidR="00D97345" w:rsidRPr="00EA4C15" w:rsidRDefault="00EA4C15" w:rsidP="00C651E0">
      <w:pPr>
        <w:spacing w:after="0" w:line="240" w:lineRule="auto"/>
        <w:rPr>
          <w:rFonts w:ascii="Times New Roman" w:hAnsi="Times New Roman"/>
          <w:sz w:val="24"/>
          <w:szCs w:val="24"/>
        </w:rPr>
      </w:pPr>
      <w:r w:rsidRPr="00EA4C15">
        <w:rPr>
          <w:rFonts w:ascii="Times New Roman" w:hAnsi="Times New Roman"/>
          <w:sz w:val="24"/>
          <w:szCs w:val="24"/>
        </w:rPr>
        <w:lastRenderedPageBreak/>
        <w:t xml:space="preserve">MICELI, S. (org.). </w:t>
      </w:r>
      <w:r w:rsidRPr="00EA4C15">
        <w:rPr>
          <w:rFonts w:ascii="Times New Roman" w:hAnsi="Times New Roman"/>
          <w:b/>
          <w:sz w:val="24"/>
          <w:szCs w:val="24"/>
        </w:rPr>
        <w:t>História das ciências sociais no Brasil</w:t>
      </w:r>
      <w:r w:rsidRPr="00EA4C15">
        <w:rPr>
          <w:rFonts w:ascii="Times New Roman" w:hAnsi="Times New Roman"/>
          <w:sz w:val="24"/>
          <w:szCs w:val="24"/>
        </w:rPr>
        <w:t>. São Paulo: Sumaré</w:t>
      </w:r>
      <w:r>
        <w:rPr>
          <w:rFonts w:ascii="Times New Roman" w:hAnsi="Times New Roman"/>
          <w:sz w:val="24"/>
          <w:szCs w:val="24"/>
        </w:rPr>
        <w:t>, 1995.</w:t>
      </w:r>
    </w:p>
    <w:p w:rsidR="00EA4C15" w:rsidRDefault="00EA4C15" w:rsidP="00A60984">
      <w:pPr>
        <w:spacing w:after="0" w:line="240" w:lineRule="auto"/>
        <w:rPr>
          <w:rFonts w:ascii="Times New Roman" w:hAnsi="Times New Roman"/>
          <w:sz w:val="24"/>
          <w:szCs w:val="24"/>
        </w:rPr>
      </w:pPr>
    </w:p>
    <w:p w:rsidR="00A60984" w:rsidRDefault="00A60984" w:rsidP="00A60984">
      <w:pPr>
        <w:spacing w:after="0" w:line="240" w:lineRule="auto"/>
        <w:rPr>
          <w:rFonts w:ascii="Times New Roman" w:hAnsi="Times New Roman"/>
          <w:sz w:val="24"/>
          <w:szCs w:val="24"/>
        </w:rPr>
      </w:pPr>
      <w:r w:rsidRPr="00A60984">
        <w:rPr>
          <w:rFonts w:ascii="Times New Roman" w:hAnsi="Times New Roman"/>
          <w:sz w:val="24"/>
          <w:szCs w:val="24"/>
        </w:rPr>
        <w:t>MOORE J</w:t>
      </w:r>
      <w:r w:rsidR="00492940">
        <w:rPr>
          <w:rFonts w:ascii="Times New Roman" w:hAnsi="Times New Roman"/>
          <w:sz w:val="24"/>
          <w:szCs w:val="24"/>
        </w:rPr>
        <w:t>R</w:t>
      </w:r>
      <w:r w:rsidRPr="00A60984">
        <w:rPr>
          <w:rFonts w:ascii="Times New Roman" w:hAnsi="Times New Roman"/>
          <w:sz w:val="24"/>
          <w:szCs w:val="24"/>
        </w:rPr>
        <w:t xml:space="preserve">, B. </w:t>
      </w:r>
      <w:r w:rsidRPr="00A60984">
        <w:rPr>
          <w:rFonts w:ascii="Times New Roman" w:hAnsi="Times New Roman"/>
          <w:b/>
          <w:bCs/>
          <w:sz w:val="24"/>
          <w:szCs w:val="24"/>
        </w:rPr>
        <w:t>As origens sociais da ditadura</w:t>
      </w:r>
      <w:r>
        <w:rPr>
          <w:rFonts w:ascii="Times New Roman" w:hAnsi="Times New Roman"/>
          <w:b/>
          <w:bCs/>
          <w:sz w:val="24"/>
          <w:szCs w:val="24"/>
        </w:rPr>
        <w:t xml:space="preserve"> </w:t>
      </w:r>
      <w:r w:rsidRPr="00A60984">
        <w:rPr>
          <w:rFonts w:ascii="Times New Roman" w:hAnsi="Times New Roman"/>
          <w:b/>
          <w:bCs/>
          <w:sz w:val="24"/>
          <w:szCs w:val="24"/>
        </w:rPr>
        <w:t xml:space="preserve">e da democracia: </w:t>
      </w:r>
      <w:r w:rsidRPr="00A60984">
        <w:rPr>
          <w:rFonts w:ascii="Times New Roman" w:hAnsi="Times New Roman"/>
          <w:sz w:val="24"/>
          <w:szCs w:val="24"/>
        </w:rPr>
        <w:t>senhores e camponeses na</w:t>
      </w:r>
      <w:r>
        <w:rPr>
          <w:rFonts w:ascii="Times New Roman" w:hAnsi="Times New Roman"/>
          <w:sz w:val="24"/>
          <w:szCs w:val="24"/>
        </w:rPr>
        <w:t xml:space="preserve"> </w:t>
      </w:r>
      <w:r w:rsidRPr="00A60984">
        <w:rPr>
          <w:rFonts w:ascii="Times New Roman" w:hAnsi="Times New Roman"/>
          <w:sz w:val="24"/>
          <w:szCs w:val="24"/>
        </w:rPr>
        <w:t>construção do mundo moderno. São Paulo: Martins</w:t>
      </w:r>
      <w:r>
        <w:rPr>
          <w:rFonts w:ascii="Times New Roman" w:hAnsi="Times New Roman"/>
          <w:sz w:val="24"/>
          <w:szCs w:val="24"/>
        </w:rPr>
        <w:t xml:space="preserve"> </w:t>
      </w:r>
      <w:r w:rsidRPr="00A60984">
        <w:rPr>
          <w:rFonts w:ascii="Times New Roman" w:hAnsi="Times New Roman"/>
          <w:sz w:val="24"/>
          <w:szCs w:val="24"/>
        </w:rPr>
        <w:t>Fontes, 1975.</w:t>
      </w:r>
    </w:p>
    <w:p w:rsidR="00A60984" w:rsidRDefault="00A60984" w:rsidP="00C651E0">
      <w:pPr>
        <w:spacing w:after="0" w:line="240" w:lineRule="auto"/>
        <w:rPr>
          <w:rFonts w:ascii="Times New Roman" w:hAnsi="Times New Roman"/>
          <w:sz w:val="24"/>
          <w:szCs w:val="24"/>
        </w:rPr>
      </w:pPr>
    </w:p>
    <w:p w:rsidR="006B3A65" w:rsidRDefault="00D83AA3" w:rsidP="00C651E0">
      <w:pPr>
        <w:spacing w:after="0" w:line="240" w:lineRule="auto"/>
        <w:rPr>
          <w:rFonts w:ascii="Times New Roman" w:hAnsi="Times New Roman"/>
          <w:sz w:val="24"/>
          <w:szCs w:val="24"/>
        </w:rPr>
      </w:pPr>
      <w:r>
        <w:rPr>
          <w:rFonts w:ascii="Times New Roman" w:hAnsi="Times New Roman"/>
          <w:sz w:val="24"/>
          <w:szCs w:val="24"/>
        </w:rPr>
        <w:t>PIRES, Murilo José de Souza</w:t>
      </w:r>
      <w:r w:rsidR="006B3A65" w:rsidRPr="006B3A65">
        <w:rPr>
          <w:rFonts w:ascii="Times New Roman" w:hAnsi="Times New Roman"/>
          <w:sz w:val="24"/>
          <w:szCs w:val="24"/>
        </w:rPr>
        <w:t xml:space="preserve">; </w:t>
      </w:r>
      <w:r w:rsidR="006B3A65" w:rsidRPr="006B3A65">
        <w:rPr>
          <w:rFonts w:ascii="Times New Roman" w:hAnsi="Times New Roman"/>
          <w:bCs/>
          <w:sz w:val="24"/>
          <w:szCs w:val="24"/>
        </w:rPr>
        <w:t>RAMOS, Pedro</w:t>
      </w:r>
      <w:r w:rsidR="006B3A65" w:rsidRPr="006B3A65">
        <w:rPr>
          <w:rFonts w:ascii="Times New Roman" w:hAnsi="Times New Roman"/>
          <w:sz w:val="24"/>
          <w:szCs w:val="24"/>
        </w:rPr>
        <w:t xml:space="preserve">. </w:t>
      </w:r>
      <w:r w:rsidR="006B3A65" w:rsidRPr="006B3A65">
        <w:rPr>
          <w:rFonts w:ascii="Times New Roman" w:hAnsi="Times New Roman"/>
          <w:b/>
          <w:sz w:val="24"/>
          <w:szCs w:val="24"/>
        </w:rPr>
        <w:t>O termo modernização conservadora</w:t>
      </w:r>
      <w:r w:rsidR="006B3A65" w:rsidRPr="006B3A65">
        <w:rPr>
          <w:rFonts w:ascii="Times New Roman" w:hAnsi="Times New Roman"/>
          <w:sz w:val="24"/>
          <w:szCs w:val="24"/>
        </w:rPr>
        <w:t xml:space="preserve">: </w:t>
      </w:r>
      <w:r w:rsidR="006B3A65" w:rsidRPr="006B3A65">
        <w:rPr>
          <w:rFonts w:ascii="Times New Roman" w:hAnsi="Times New Roman"/>
          <w:i/>
          <w:sz w:val="24"/>
          <w:szCs w:val="24"/>
        </w:rPr>
        <w:t>Sua origem e utilização no Brasil</w:t>
      </w:r>
      <w:r w:rsidR="006B3A65">
        <w:rPr>
          <w:rFonts w:ascii="Times New Roman" w:hAnsi="Times New Roman"/>
          <w:i/>
          <w:sz w:val="24"/>
          <w:szCs w:val="24"/>
        </w:rPr>
        <w:t>.</w:t>
      </w:r>
      <w:r w:rsidR="006B3A65" w:rsidRPr="006B3A65">
        <w:rPr>
          <w:rFonts w:ascii="Times New Roman" w:hAnsi="Times New Roman"/>
          <w:sz w:val="24"/>
          <w:szCs w:val="24"/>
        </w:rPr>
        <w:t xml:space="preserve"> </w:t>
      </w:r>
      <w:r w:rsidR="004A47B4">
        <w:rPr>
          <w:rFonts w:ascii="Times New Roman" w:hAnsi="Times New Roman"/>
          <w:sz w:val="24"/>
          <w:szCs w:val="24"/>
        </w:rPr>
        <w:t>J</w:t>
      </w:r>
      <w:r w:rsidR="006B3A65" w:rsidRPr="006B3A65">
        <w:rPr>
          <w:rFonts w:ascii="Times New Roman" w:hAnsi="Times New Roman"/>
          <w:sz w:val="24"/>
          <w:szCs w:val="24"/>
        </w:rPr>
        <w:t>ul/set/2009. Revista Econômica do Nordeste, v. 40, p. 411-424, 2009.</w:t>
      </w:r>
    </w:p>
    <w:p w:rsidR="00C651E0" w:rsidRDefault="00C651E0" w:rsidP="00C651E0">
      <w:pPr>
        <w:spacing w:after="0" w:line="240" w:lineRule="auto"/>
        <w:rPr>
          <w:rFonts w:ascii="Times New Roman" w:hAnsi="Times New Roman"/>
        </w:rPr>
      </w:pPr>
    </w:p>
    <w:p w:rsidR="00C651E0" w:rsidRDefault="00C651E0" w:rsidP="00C651E0">
      <w:pPr>
        <w:spacing w:after="0" w:line="240" w:lineRule="auto"/>
        <w:rPr>
          <w:rFonts w:ascii="Times New Roman" w:hAnsi="Times New Roman"/>
          <w:sz w:val="24"/>
          <w:szCs w:val="24"/>
        </w:rPr>
      </w:pPr>
      <w:r w:rsidRPr="00C651E0">
        <w:rPr>
          <w:rFonts w:ascii="Times New Roman" w:hAnsi="Times New Roman"/>
          <w:sz w:val="24"/>
          <w:szCs w:val="24"/>
        </w:rPr>
        <w:t xml:space="preserve">PRADO JR., C. </w:t>
      </w:r>
      <w:r w:rsidRPr="00C651E0">
        <w:rPr>
          <w:rFonts w:ascii="Times New Roman" w:hAnsi="Times New Roman"/>
          <w:b/>
          <w:sz w:val="24"/>
          <w:szCs w:val="24"/>
        </w:rPr>
        <w:t>Formação do Brasil Contemporâneo</w:t>
      </w:r>
      <w:r w:rsidRPr="00C651E0">
        <w:rPr>
          <w:rFonts w:ascii="Times New Roman" w:hAnsi="Times New Roman"/>
          <w:sz w:val="24"/>
          <w:szCs w:val="24"/>
        </w:rPr>
        <w:t>. 22. ed. São Paulo: Brasiliense, 1992</w:t>
      </w:r>
      <w:r w:rsidR="00433448">
        <w:rPr>
          <w:rFonts w:ascii="Times New Roman" w:hAnsi="Times New Roman"/>
          <w:sz w:val="24"/>
          <w:szCs w:val="24"/>
        </w:rPr>
        <w:t>.</w:t>
      </w:r>
    </w:p>
    <w:p w:rsidR="00627425" w:rsidRDefault="00627425" w:rsidP="00C651E0">
      <w:pPr>
        <w:spacing w:after="0" w:line="240" w:lineRule="auto"/>
        <w:rPr>
          <w:rFonts w:ascii="Times New Roman" w:hAnsi="Times New Roman"/>
          <w:sz w:val="24"/>
          <w:szCs w:val="24"/>
        </w:rPr>
      </w:pPr>
    </w:p>
    <w:p w:rsidR="00532D7F" w:rsidRDefault="00532D7F" w:rsidP="00C651E0">
      <w:pPr>
        <w:spacing w:after="0" w:line="240" w:lineRule="auto"/>
        <w:rPr>
          <w:rFonts w:ascii="Times New Roman" w:hAnsi="Times New Roman"/>
          <w:sz w:val="24"/>
          <w:szCs w:val="24"/>
        </w:rPr>
      </w:pPr>
      <w:r w:rsidRPr="00532D7F">
        <w:rPr>
          <w:rFonts w:ascii="Times New Roman" w:hAnsi="Times New Roman"/>
          <w:sz w:val="24"/>
          <w:szCs w:val="24"/>
        </w:rPr>
        <w:t xml:space="preserve">PREBISCH, R. </w:t>
      </w:r>
      <w:r w:rsidRPr="00532D7F">
        <w:rPr>
          <w:rFonts w:ascii="Times New Roman" w:hAnsi="Times New Roman"/>
          <w:i/>
          <w:sz w:val="24"/>
          <w:szCs w:val="24"/>
        </w:rPr>
        <w:t>O desenvolvimento econômico da América Latina e alguns de seus problemas principais</w:t>
      </w:r>
      <w:r w:rsidRPr="00532D7F">
        <w:rPr>
          <w:rFonts w:ascii="Times New Roman" w:hAnsi="Times New Roman"/>
          <w:sz w:val="24"/>
          <w:szCs w:val="24"/>
        </w:rPr>
        <w:t xml:space="preserve">. In: </w:t>
      </w:r>
      <w:r w:rsidRPr="00532D7F">
        <w:rPr>
          <w:rFonts w:ascii="Times New Roman" w:hAnsi="Times New Roman"/>
          <w:b/>
          <w:sz w:val="24"/>
          <w:szCs w:val="24"/>
        </w:rPr>
        <w:t>Cinquenta anos de pensamento na CEPAL</w:t>
      </w:r>
      <w:r w:rsidRPr="00532D7F">
        <w:rPr>
          <w:rFonts w:ascii="Times New Roman" w:hAnsi="Times New Roman"/>
          <w:sz w:val="24"/>
          <w:szCs w:val="24"/>
        </w:rPr>
        <w:t>. Org: BIELSCHOWSKY, Ricardo. CEPAL: 2000, Vol. I</w:t>
      </w:r>
    </w:p>
    <w:p w:rsidR="00532D7F" w:rsidRDefault="00532D7F" w:rsidP="00C651E0">
      <w:pPr>
        <w:spacing w:after="0" w:line="240" w:lineRule="auto"/>
        <w:rPr>
          <w:rFonts w:ascii="Times New Roman" w:hAnsi="Times New Roman"/>
          <w:sz w:val="24"/>
          <w:szCs w:val="24"/>
        </w:rPr>
      </w:pPr>
    </w:p>
    <w:p w:rsidR="00433448" w:rsidRDefault="00627425" w:rsidP="00C651E0">
      <w:pPr>
        <w:spacing w:after="0" w:line="240" w:lineRule="auto"/>
        <w:rPr>
          <w:rFonts w:ascii="Times New Roman" w:hAnsi="Times New Roman"/>
          <w:sz w:val="24"/>
          <w:szCs w:val="24"/>
        </w:rPr>
      </w:pPr>
      <w:r w:rsidRPr="00627425">
        <w:rPr>
          <w:rFonts w:ascii="Times New Roman" w:hAnsi="Times New Roman"/>
          <w:sz w:val="24"/>
          <w:szCs w:val="24"/>
        </w:rPr>
        <w:t xml:space="preserve">RANGEL, Ignácio. </w:t>
      </w:r>
      <w:r w:rsidRPr="00627425">
        <w:rPr>
          <w:rFonts w:ascii="Times New Roman" w:hAnsi="Times New Roman"/>
          <w:b/>
          <w:bCs/>
          <w:sz w:val="24"/>
          <w:szCs w:val="24"/>
        </w:rPr>
        <w:t xml:space="preserve">Questão agrária, industrialização e crise urbana no Brasil. </w:t>
      </w:r>
      <w:r w:rsidRPr="00627425">
        <w:rPr>
          <w:rFonts w:ascii="Times New Roman" w:hAnsi="Times New Roman"/>
          <w:sz w:val="24"/>
          <w:szCs w:val="24"/>
        </w:rPr>
        <w:t>Porto Alegre: Editora da UFRGS,</w:t>
      </w:r>
      <w:r w:rsidRPr="00627425">
        <w:rPr>
          <w:rFonts w:ascii="Times New Roman" w:hAnsi="Times New Roman"/>
          <w:b/>
          <w:bCs/>
          <w:sz w:val="24"/>
          <w:szCs w:val="24"/>
        </w:rPr>
        <w:t xml:space="preserve"> </w:t>
      </w:r>
      <w:r w:rsidRPr="00627425">
        <w:rPr>
          <w:rFonts w:ascii="Times New Roman" w:hAnsi="Times New Roman"/>
          <w:sz w:val="24"/>
          <w:szCs w:val="24"/>
        </w:rPr>
        <w:t>2000.</w:t>
      </w:r>
    </w:p>
    <w:p w:rsidR="00627425" w:rsidRPr="00EA4C15" w:rsidRDefault="00627425" w:rsidP="00C651E0">
      <w:pPr>
        <w:spacing w:after="0" w:line="240" w:lineRule="auto"/>
        <w:rPr>
          <w:rFonts w:ascii="Times New Roman" w:hAnsi="Times New Roman"/>
          <w:sz w:val="24"/>
          <w:szCs w:val="24"/>
        </w:rPr>
      </w:pPr>
    </w:p>
    <w:p w:rsidR="00EA4C15" w:rsidRPr="00EA4C15" w:rsidRDefault="00EA4C15" w:rsidP="00C651E0">
      <w:pPr>
        <w:spacing w:after="0" w:line="240" w:lineRule="auto"/>
        <w:rPr>
          <w:rFonts w:ascii="Times New Roman" w:hAnsi="Times New Roman"/>
          <w:sz w:val="24"/>
          <w:szCs w:val="24"/>
        </w:rPr>
      </w:pPr>
      <w:r w:rsidRPr="00EA4C15">
        <w:rPr>
          <w:rFonts w:ascii="Times New Roman" w:hAnsi="Times New Roman"/>
          <w:sz w:val="24"/>
          <w:szCs w:val="24"/>
        </w:rPr>
        <w:t xml:space="preserve">SEREZA, H. C.. </w:t>
      </w:r>
      <w:r w:rsidRPr="00EA4C15">
        <w:rPr>
          <w:rFonts w:ascii="Times New Roman" w:hAnsi="Times New Roman"/>
          <w:b/>
          <w:sz w:val="24"/>
          <w:szCs w:val="24"/>
        </w:rPr>
        <w:t>Florestan: a inteligência militante</w:t>
      </w:r>
      <w:r w:rsidRPr="00EA4C15">
        <w:rPr>
          <w:rFonts w:ascii="Times New Roman" w:hAnsi="Times New Roman"/>
          <w:sz w:val="24"/>
          <w:szCs w:val="24"/>
        </w:rPr>
        <w:t>. São Paulo: Boitempo</w:t>
      </w:r>
      <w:r>
        <w:rPr>
          <w:rFonts w:ascii="Times New Roman" w:hAnsi="Times New Roman"/>
          <w:sz w:val="24"/>
          <w:szCs w:val="24"/>
        </w:rPr>
        <w:t>, 2005.</w:t>
      </w:r>
    </w:p>
    <w:p w:rsidR="00EA4C15" w:rsidRPr="00EA4C15" w:rsidRDefault="00EA4C15" w:rsidP="00C651E0">
      <w:pPr>
        <w:spacing w:after="0" w:line="240" w:lineRule="auto"/>
        <w:rPr>
          <w:rFonts w:ascii="Times New Roman" w:hAnsi="Times New Roman"/>
          <w:sz w:val="24"/>
          <w:szCs w:val="24"/>
        </w:rPr>
      </w:pPr>
    </w:p>
    <w:p w:rsidR="00433448" w:rsidRPr="00433448" w:rsidRDefault="00433448" w:rsidP="00433448">
      <w:pPr>
        <w:spacing w:after="0" w:line="240" w:lineRule="auto"/>
        <w:rPr>
          <w:rFonts w:ascii="Times New Roman" w:hAnsi="Times New Roman"/>
          <w:iCs/>
          <w:sz w:val="24"/>
          <w:szCs w:val="24"/>
        </w:rPr>
      </w:pPr>
      <w:r w:rsidRPr="00433448">
        <w:rPr>
          <w:rFonts w:ascii="Times New Roman" w:hAnsi="Times New Roman"/>
          <w:iCs/>
          <w:sz w:val="24"/>
          <w:szCs w:val="24"/>
        </w:rPr>
        <w:t xml:space="preserve">TAVARES, Maria da Conceição. </w:t>
      </w:r>
      <w:r w:rsidRPr="00433448">
        <w:rPr>
          <w:rFonts w:ascii="Times New Roman" w:hAnsi="Times New Roman"/>
          <w:b/>
          <w:iCs/>
          <w:sz w:val="24"/>
          <w:szCs w:val="24"/>
        </w:rPr>
        <w:t>Da substituiçã</w:t>
      </w:r>
      <w:r>
        <w:rPr>
          <w:rFonts w:ascii="Times New Roman" w:hAnsi="Times New Roman"/>
          <w:b/>
          <w:iCs/>
          <w:sz w:val="24"/>
          <w:szCs w:val="24"/>
        </w:rPr>
        <w:t xml:space="preserve">o de importações ao capitalismo </w:t>
      </w:r>
      <w:r w:rsidRPr="00433448">
        <w:rPr>
          <w:rFonts w:ascii="Times New Roman" w:hAnsi="Times New Roman"/>
          <w:b/>
          <w:iCs/>
          <w:sz w:val="24"/>
          <w:szCs w:val="24"/>
        </w:rPr>
        <w:t>financeiro:</w:t>
      </w:r>
      <w:r w:rsidRPr="00433448">
        <w:rPr>
          <w:rFonts w:ascii="Times New Roman" w:hAnsi="Times New Roman"/>
          <w:iCs/>
          <w:sz w:val="24"/>
          <w:szCs w:val="24"/>
        </w:rPr>
        <w:t xml:space="preserve"> </w:t>
      </w:r>
      <w:r w:rsidRPr="00433448">
        <w:rPr>
          <w:rFonts w:ascii="Times New Roman" w:hAnsi="Times New Roman"/>
          <w:i/>
          <w:iCs/>
          <w:sz w:val="24"/>
          <w:szCs w:val="24"/>
        </w:rPr>
        <w:t>ensaios sobre a economia brasileira</w:t>
      </w:r>
      <w:r w:rsidRPr="00433448">
        <w:rPr>
          <w:rFonts w:ascii="Times New Roman" w:hAnsi="Times New Roman"/>
          <w:iCs/>
          <w:sz w:val="24"/>
          <w:szCs w:val="24"/>
        </w:rPr>
        <w:t>. 4 Ed. Rio de Janeiro: Zahar, 1975.</w:t>
      </w:r>
    </w:p>
    <w:p w:rsidR="00433448" w:rsidRPr="00C651E0" w:rsidRDefault="00433448" w:rsidP="00C651E0">
      <w:pPr>
        <w:spacing w:after="0" w:line="240" w:lineRule="auto"/>
        <w:rPr>
          <w:rFonts w:ascii="Times New Roman" w:hAnsi="Times New Roman"/>
          <w:sz w:val="24"/>
          <w:szCs w:val="24"/>
        </w:rPr>
      </w:pPr>
    </w:p>
    <w:sectPr w:rsidR="00433448" w:rsidRPr="00C651E0" w:rsidSect="004D7563">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64F" w:rsidRDefault="004B264F" w:rsidP="00887CD6">
      <w:pPr>
        <w:spacing w:after="0" w:line="240" w:lineRule="auto"/>
      </w:pPr>
      <w:r>
        <w:separator/>
      </w:r>
    </w:p>
  </w:endnote>
  <w:endnote w:type="continuationSeparator" w:id="1">
    <w:p w:rsidR="004B264F" w:rsidRDefault="004B264F" w:rsidP="00887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C1A" w:rsidRDefault="002B54D6">
    <w:pPr>
      <w:pStyle w:val="Rodap"/>
      <w:jc w:val="right"/>
    </w:pPr>
    <w:fldSimple w:instr=" PAGE   \* MERGEFORMAT ">
      <w:r w:rsidR="00D26132">
        <w:rPr>
          <w:noProof/>
        </w:rPr>
        <w:t>12</w:t>
      </w:r>
    </w:fldSimple>
  </w:p>
  <w:p w:rsidR="001F3C1A" w:rsidRDefault="001F3C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64F" w:rsidRDefault="004B264F" w:rsidP="00887CD6">
      <w:pPr>
        <w:spacing w:after="0" w:line="240" w:lineRule="auto"/>
      </w:pPr>
      <w:r>
        <w:separator/>
      </w:r>
    </w:p>
  </w:footnote>
  <w:footnote w:type="continuationSeparator" w:id="1">
    <w:p w:rsidR="004B264F" w:rsidRDefault="004B264F" w:rsidP="00887CD6">
      <w:pPr>
        <w:spacing w:after="0" w:line="240" w:lineRule="auto"/>
      </w:pPr>
      <w:r>
        <w:continuationSeparator/>
      </w:r>
    </w:p>
  </w:footnote>
  <w:footnote w:id="2">
    <w:p w:rsidR="001F3C1A" w:rsidRPr="00C727B8" w:rsidRDefault="001F3C1A" w:rsidP="00C727B8">
      <w:pPr>
        <w:pStyle w:val="Textodenotaderodap"/>
        <w:jc w:val="both"/>
        <w:rPr>
          <w:rFonts w:ascii="Times New Roman" w:hAnsi="Times New Roman"/>
        </w:rPr>
      </w:pPr>
      <w:r w:rsidRPr="00C727B8">
        <w:rPr>
          <w:rStyle w:val="Refdenotaderodap"/>
          <w:rFonts w:ascii="Times New Roman" w:hAnsi="Times New Roman"/>
        </w:rPr>
        <w:footnoteRef/>
      </w:r>
      <w:r w:rsidRPr="00C727B8">
        <w:rPr>
          <w:rFonts w:ascii="Times New Roman" w:hAnsi="Times New Roman"/>
        </w:rPr>
        <w:t xml:space="preserve"> </w:t>
      </w:r>
      <w:r w:rsidR="00E37444">
        <w:rPr>
          <w:rFonts w:ascii="Times New Roman" w:hAnsi="Times New Roman"/>
        </w:rPr>
        <w:t>Ver em</w:t>
      </w:r>
      <w:r w:rsidR="003B3C75">
        <w:rPr>
          <w:rFonts w:ascii="Times New Roman" w:hAnsi="Times New Roman"/>
        </w:rPr>
        <w:t xml:space="preserve"> </w:t>
      </w:r>
      <w:r>
        <w:rPr>
          <w:rFonts w:ascii="Times New Roman" w:hAnsi="Times New Roman"/>
        </w:rPr>
        <w:t>&lt;</w:t>
      </w:r>
      <w:hyperlink r:id="rId1" w:history="1">
        <w:r w:rsidRPr="00C727B8">
          <w:rPr>
            <w:rStyle w:val="Hyperlink"/>
            <w:rFonts w:ascii="Times New Roman" w:hAnsi="Times New Roman"/>
            <w:iCs/>
            <w:u w:val="none"/>
          </w:rPr>
          <w:t>www.reggen.org.br/midia/documentos/ateoriadadependencia.pdf</w:t>
        </w:r>
      </w:hyperlink>
      <w:r w:rsidR="00E37444">
        <w:rPr>
          <w:rFonts w:ascii="Times New Roman" w:hAnsi="Times New Roman"/>
          <w:iCs/>
        </w:rPr>
        <w:t>&gt;</w:t>
      </w:r>
      <w:r w:rsidR="003B3C75">
        <w:rPr>
          <w:rFonts w:ascii="Times New Roman" w:hAnsi="Times New Roman"/>
          <w:iCs/>
        </w:rPr>
        <w:t xml:space="preserve"> </w:t>
      </w:r>
      <w:r>
        <w:rPr>
          <w:rFonts w:ascii="Times New Roman" w:hAnsi="Times New Roman"/>
          <w:iCs/>
        </w:rPr>
        <w:t xml:space="preserve">um texto de discussão de Theotônio dos Santos </w:t>
      </w:r>
      <w:r w:rsidR="00E37444">
        <w:rPr>
          <w:rFonts w:ascii="Times New Roman" w:hAnsi="Times New Roman"/>
          <w:iCs/>
        </w:rPr>
        <w:t>que apresenta</w:t>
      </w:r>
      <w:r>
        <w:rPr>
          <w:rFonts w:ascii="Times New Roman" w:hAnsi="Times New Roman"/>
          <w:iCs/>
        </w:rPr>
        <w:t xml:space="preserve"> </w:t>
      </w:r>
      <w:r w:rsidR="003B3C75">
        <w:rPr>
          <w:rFonts w:ascii="Times New Roman" w:hAnsi="Times New Roman"/>
          <w:iCs/>
        </w:rPr>
        <w:t xml:space="preserve">um </w:t>
      </w:r>
      <w:r>
        <w:rPr>
          <w:rFonts w:ascii="Times New Roman" w:hAnsi="Times New Roman"/>
          <w:iCs/>
        </w:rPr>
        <w:t>balanço histórico e teórico da teoria da dependência e sua relação com as teorias do desenvolvimento.</w:t>
      </w:r>
    </w:p>
  </w:footnote>
  <w:footnote w:id="3">
    <w:p w:rsidR="001F3C1A" w:rsidRPr="00EA4C15" w:rsidRDefault="001F3C1A" w:rsidP="00EA4C15">
      <w:pPr>
        <w:pStyle w:val="Textodenotaderodap"/>
        <w:jc w:val="both"/>
        <w:rPr>
          <w:rFonts w:ascii="Times New Roman" w:hAnsi="Times New Roman"/>
        </w:rPr>
      </w:pPr>
      <w:r w:rsidRPr="00EA4C15">
        <w:rPr>
          <w:rStyle w:val="Refdenotaderodap"/>
          <w:rFonts w:ascii="Times New Roman" w:hAnsi="Times New Roman"/>
        </w:rPr>
        <w:footnoteRef/>
      </w:r>
      <w:r w:rsidRPr="00EA4C15">
        <w:rPr>
          <w:rFonts w:ascii="Times New Roman" w:hAnsi="Times New Roman"/>
        </w:rPr>
        <w:t xml:space="preserve"> </w:t>
      </w:r>
      <w:r>
        <w:rPr>
          <w:rFonts w:ascii="Times New Roman" w:hAnsi="Times New Roman"/>
        </w:rPr>
        <w:t>Para mais sobre os autores e a escola de sociologia de São Paulo, ver MICELI (1995). Sobre a trajetória de Florestan, ver Sereza (2005), Cerqueira (2004), Martins (1998) e Garcia (2002). Sobre a importância de FHC para a teoria da dependência, ver Limongi (2012) e Dos Santos (1996).</w:t>
      </w:r>
    </w:p>
  </w:footnote>
  <w:footnote w:id="4">
    <w:p w:rsidR="001F3C1A" w:rsidRPr="0038095A" w:rsidRDefault="001F3C1A" w:rsidP="00ED25DF">
      <w:pPr>
        <w:pStyle w:val="Textodenotaderodap"/>
        <w:jc w:val="both"/>
        <w:rPr>
          <w:rFonts w:ascii="Times New Roman" w:hAnsi="Times New Roman"/>
        </w:rPr>
      </w:pPr>
      <w:r w:rsidRPr="0038095A">
        <w:rPr>
          <w:rStyle w:val="Refdenotaderodap"/>
          <w:rFonts w:ascii="Times New Roman" w:hAnsi="Times New Roman"/>
        </w:rPr>
        <w:footnoteRef/>
      </w:r>
      <w:r w:rsidRPr="0038095A">
        <w:rPr>
          <w:rFonts w:ascii="Times New Roman" w:hAnsi="Times New Roman"/>
        </w:rPr>
        <w:t xml:space="preserve"> </w:t>
      </w:r>
      <w:r w:rsidR="004D7563">
        <w:rPr>
          <w:rFonts w:ascii="Times New Roman" w:hAnsi="Times New Roman"/>
        </w:rPr>
        <w:t>O que não significa dizer que seja</w:t>
      </w:r>
      <w:r>
        <w:rPr>
          <w:rFonts w:ascii="Times New Roman" w:hAnsi="Times New Roman"/>
        </w:rPr>
        <w:t xml:space="preserve"> apenas uma das influências presentes na obra de Florestan. Ao longo do artigo, as aproximações weberianas e marxianas entre FHC e Florestan são no sentido do desenvolvimento histórico do capitalismo. Porém, enquanto</w:t>
      </w:r>
      <w:r w:rsidR="004D7563">
        <w:rPr>
          <w:rFonts w:ascii="Times New Roman" w:hAnsi="Times New Roman"/>
        </w:rPr>
        <w:t xml:space="preserve"> Weber e Marx têm como objeto</w:t>
      </w:r>
      <w:r>
        <w:rPr>
          <w:rFonts w:ascii="Times New Roman" w:hAnsi="Times New Roman"/>
        </w:rPr>
        <w:t xml:space="preserve"> economias desenvolvidas, o objeto de estudo de FHC e Florestan são, primordialmente, as economias subdesenvolvidas.</w:t>
      </w:r>
    </w:p>
  </w:footnote>
  <w:footnote w:id="5">
    <w:p w:rsidR="001F3C1A" w:rsidRDefault="001F3C1A" w:rsidP="00480A93">
      <w:pPr>
        <w:pStyle w:val="Textodenotaderodap"/>
        <w:jc w:val="both"/>
      </w:pPr>
      <w:r w:rsidRPr="00480A93">
        <w:rPr>
          <w:rStyle w:val="Refdenotaderodap"/>
          <w:rFonts w:ascii="Times New Roman" w:hAnsi="Times New Roman"/>
        </w:rPr>
        <w:footnoteRef/>
      </w:r>
      <w:r w:rsidRPr="00480A93">
        <w:rPr>
          <w:rFonts w:ascii="Times New Roman" w:hAnsi="Times New Roman"/>
        </w:rPr>
        <w:t xml:space="preserve"> CARDOSO &amp; FALETTO (1979), pp. 16-24.</w:t>
      </w:r>
    </w:p>
  </w:footnote>
  <w:footnote w:id="6">
    <w:p w:rsidR="001F3C1A" w:rsidRDefault="001F3C1A" w:rsidP="00480A93">
      <w:pPr>
        <w:pStyle w:val="Textodenotaderodap"/>
        <w:jc w:val="both"/>
      </w:pPr>
      <w:r w:rsidRPr="00480A93">
        <w:rPr>
          <w:rStyle w:val="Refdenotaderodap"/>
          <w:rFonts w:ascii="Times New Roman" w:hAnsi="Times New Roman"/>
        </w:rPr>
        <w:footnoteRef/>
      </w:r>
      <w:r w:rsidRPr="00480A93">
        <w:rPr>
          <w:rFonts w:ascii="Times New Roman" w:hAnsi="Times New Roman"/>
        </w:rPr>
        <w:t xml:space="preserve"> </w:t>
      </w:r>
      <w:r w:rsidRPr="00480A93">
        <w:rPr>
          <w:rFonts w:ascii="Times New Roman" w:hAnsi="Times New Roman"/>
          <w:i/>
        </w:rPr>
        <w:t>Idem</w:t>
      </w:r>
      <w:r w:rsidRPr="00480A93">
        <w:rPr>
          <w:rFonts w:ascii="Times New Roman" w:hAnsi="Times New Roman"/>
        </w:rPr>
        <w:t>, p. 21.</w:t>
      </w:r>
    </w:p>
  </w:footnote>
  <w:footnote w:id="7">
    <w:p w:rsidR="001F3C1A" w:rsidRDefault="001F3C1A" w:rsidP="001A5C4A">
      <w:pPr>
        <w:pStyle w:val="Textodenotaderodap"/>
        <w:jc w:val="both"/>
      </w:pPr>
      <w:r w:rsidRPr="001A5C4A">
        <w:rPr>
          <w:rStyle w:val="Refdenotaderodap"/>
          <w:rFonts w:ascii="Times New Roman" w:hAnsi="Times New Roman"/>
        </w:rPr>
        <w:footnoteRef/>
      </w:r>
      <w:r w:rsidRPr="001A5C4A">
        <w:rPr>
          <w:rFonts w:ascii="Times New Roman" w:hAnsi="Times New Roman"/>
        </w:rPr>
        <w:t xml:space="preserve"> </w:t>
      </w:r>
      <w:r>
        <w:rPr>
          <w:rFonts w:ascii="Times New Roman" w:hAnsi="Times New Roman"/>
        </w:rPr>
        <w:t xml:space="preserve">Referindo-se, à época, da contribuição de autores como Raúl Prebisch e Celso Furtado, que nos estudos da Comissão Econômica para a América Latina (CEPAL) utilizaram-se do método do estruturalismo histórico, que consiste no exame econômico das nações a partir de suas especificidades estruturais históricas, para entender a condição de subdesenvolvimento nos países latino-americanos; para isso, ver, por exemplo: PREBISCH, R. </w:t>
      </w:r>
      <w:r>
        <w:rPr>
          <w:rFonts w:ascii="Times New Roman" w:hAnsi="Times New Roman"/>
          <w:i/>
        </w:rPr>
        <w:t>O desenvolvimento econômico da América Latina e alguns de seus problemas principais</w:t>
      </w:r>
      <w:r>
        <w:rPr>
          <w:rFonts w:ascii="Times New Roman" w:hAnsi="Times New Roman"/>
        </w:rPr>
        <w:t>.</w:t>
      </w:r>
      <w:r w:rsidRPr="001A5C4A">
        <w:rPr>
          <w:rFonts w:ascii="Arial" w:hAnsi="Arial" w:cs="Arial"/>
          <w:sz w:val="24"/>
          <w:szCs w:val="24"/>
        </w:rPr>
        <w:t xml:space="preserve"> </w:t>
      </w:r>
      <w:r w:rsidRPr="001A5C4A">
        <w:rPr>
          <w:rFonts w:ascii="Times New Roman" w:hAnsi="Times New Roman"/>
        </w:rPr>
        <w:t xml:space="preserve">In: </w:t>
      </w:r>
      <w:r w:rsidRPr="00D74525">
        <w:rPr>
          <w:rFonts w:ascii="Times New Roman" w:hAnsi="Times New Roman"/>
          <w:i/>
        </w:rPr>
        <w:t>Cinquenta anos de pensamento na CEPAL</w:t>
      </w:r>
      <w:r w:rsidRPr="001A5C4A">
        <w:rPr>
          <w:rFonts w:ascii="Times New Roman" w:hAnsi="Times New Roman"/>
        </w:rPr>
        <w:t>. Org: BIELSCHOWSKY, Ricardo. CEPAL: 2000, Vol. I.</w:t>
      </w:r>
      <w:r>
        <w:rPr>
          <w:rFonts w:ascii="Times New Roman" w:hAnsi="Times New Roman"/>
        </w:rPr>
        <w:t xml:space="preserve">; e FURTADO, C. </w:t>
      </w:r>
      <w:r>
        <w:rPr>
          <w:rFonts w:ascii="Times New Roman" w:hAnsi="Times New Roman"/>
          <w:i/>
        </w:rPr>
        <w:t>Desenvolvimento e Subdesenvolvimento</w:t>
      </w:r>
      <w:r>
        <w:rPr>
          <w:rFonts w:ascii="Times New Roman" w:hAnsi="Times New Roman"/>
        </w:rPr>
        <w:t>. Rio de Janeiro: Fundo da Cultura, 1961.</w:t>
      </w:r>
    </w:p>
  </w:footnote>
  <w:footnote w:id="8">
    <w:p w:rsidR="001F3C1A" w:rsidRDefault="001F3C1A">
      <w:pPr>
        <w:pStyle w:val="Textodenotaderodap"/>
      </w:pPr>
      <w:r>
        <w:rPr>
          <w:rStyle w:val="Refdenotaderodap"/>
        </w:rPr>
        <w:footnoteRef/>
      </w:r>
      <w:r>
        <w:t xml:space="preserve"> </w:t>
      </w:r>
      <w:r w:rsidRPr="00A32354">
        <w:rPr>
          <w:rFonts w:ascii="Times New Roman" w:hAnsi="Times New Roman"/>
        </w:rPr>
        <w:t>“As duas dimensões do sistema econômico, nos países em processo de desenvolvimento, a interna e a externa, expressam-se no plano social, onde adotam uma estrutura que se organiza e funciona em termos de uma dupla conexão: segundo as pressões e vinculações externas e segundo o condicionamento dos fatores internos que incidem sobre a estratificação social.” (</w:t>
      </w:r>
      <w:r w:rsidRPr="00A32354">
        <w:rPr>
          <w:rFonts w:ascii="Times New Roman" w:hAnsi="Times New Roman"/>
          <w:i/>
        </w:rPr>
        <w:t>Idem</w:t>
      </w:r>
      <w:r w:rsidRPr="00A32354">
        <w:rPr>
          <w:rFonts w:ascii="Times New Roman" w:hAnsi="Times New Roman"/>
        </w:rPr>
        <w:t>, p. 37).</w:t>
      </w:r>
    </w:p>
  </w:footnote>
  <w:footnote w:id="9">
    <w:p w:rsidR="001F3C1A" w:rsidRDefault="001F3C1A" w:rsidP="00A32354">
      <w:pPr>
        <w:pStyle w:val="Textodenotaderodap"/>
        <w:jc w:val="both"/>
      </w:pPr>
      <w:r w:rsidRPr="00A32354">
        <w:rPr>
          <w:rStyle w:val="Refdenotaderodap"/>
          <w:rFonts w:ascii="Times New Roman" w:hAnsi="Times New Roman"/>
        </w:rPr>
        <w:footnoteRef/>
      </w:r>
      <w:r w:rsidRPr="00A32354">
        <w:rPr>
          <w:rFonts w:ascii="Times New Roman" w:hAnsi="Times New Roman"/>
        </w:rPr>
        <w:t xml:space="preserve"> </w:t>
      </w:r>
      <w:r w:rsidRPr="00A32354">
        <w:rPr>
          <w:rFonts w:ascii="Times New Roman" w:hAnsi="Times New Roman"/>
          <w:i/>
        </w:rPr>
        <w:t>Idem</w:t>
      </w:r>
      <w:r w:rsidRPr="00A32354">
        <w:rPr>
          <w:rFonts w:ascii="Times New Roman" w:hAnsi="Times New Roman"/>
        </w:rPr>
        <w:t>, pp. 34-6.</w:t>
      </w:r>
    </w:p>
  </w:footnote>
  <w:footnote w:id="10">
    <w:p w:rsidR="001F3C1A" w:rsidRDefault="001F3C1A" w:rsidP="009F191D">
      <w:pPr>
        <w:pStyle w:val="Textodenotaderodap"/>
        <w:jc w:val="both"/>
      </w:pPr>
      <w:r w:rsidRPr="009F191D">
        <w:rPr>
          <w:rStyle w:val="Refdenotaderodap"/>
          <w:rFonts w:ascii="Times New Roman" w:hAnsi="Times New Roman"/>
        </w:rPr>
        <w:footnoteRef/>
      </w:r>
      <w:r w:rsidRPr="009F191D">
        <w:rPr>
          <w:rFonts w:ascii="Times New Roman" w:hAnsi="Times New Roman"/>
        </w:rPr>
        <w:t xml:space="preserve"> </w:t>
      </w:r>
      <w:r>
        <w:rPr>
          <w:rFonts w:ascii="Times New Roman" w:hAnsi="Times New Roman"/>
        </w:rPr>
        <w:t>Em que o autor elenca os países que têm esse caráter de “</w:t>
      </w:r>
      <w:r>
        <w:rPr>
          <w:rFonts w:ascii="Times New Roman" w:hAnsi="Times New Roman"/>
          <w:i/>
        </w:rPr>
        <w:t>plantation</w:t>
      </w:r>
      <w:r>
        <w:rPr>
          <w:rFonts w:ascii="Times New Roman" w:hAnsi="Times New Roman"/>
        </w:rPr>
        <w:t>”: Brasil, Argentina, Uruguai, Colômbia entre outros. Essa organização produtiva na colônia era o</w:t>
      </w:r>
      <w:r w:rsidRPr="009F191D">
        <w:rPr>
          <w:rFonts w:ascii="Times New Roman" w:hAnsi="Times New Roman"/>
        </w:rPr>
        <w:t xml:space="preserve"> que Caio Prado Jr. chamava no Brasil de, essencialment</w:t>
      </w:r>
      <w:r>
        <w:rPr>
          <w:rFonts w:ascii="Times New Roman" w:hAnsi="Times New Roman"/>
        </w:rPr>
        <w:t>e, o sentido colonial: mono</w:t>
      </w:r>
      <w:r w:rsidRPr="009F191D">
        <w:rPr>
          <w:rFonts w:ascii="Times New Roman" w:hAnsi="Times New Roman"/>
        </w:rPr>
        <w:t xml:space="preserve">cultura </w:t>
      </w:r>
      <w:r>
        <w:rPr>
          <w:rFonts w:ascii="Times New Roman" w:hAnsi="Times New Roman"/>
        </w:rPr>
        <w:t>agro</w:t>
      </w:r>
      <w:r w:rsidRPr="009F191D">
        <w:rPr>
          <w:rFonts w:ascii="Times New Roman" w:hAnsi="Times New Roman"/>
        </w:rPr>
        <w:t>exportadora, trabalho escravo e latif</w:t>
      </w:r>
      <w:r>
        <w:rPr>
          <w:rFonts w:ascii="Times New Roman" w:hAnsi="Times New Roman"/>
        </w:rPr>
        <w:t>úndio, o que foi explorado fundamentalmente, como Prado Jr. mostra,</w:t>
      </w:r>
      <w:r w:rsidRPr="009F191D">
        <w:rPr>
          <w:rFonts w:ascii="Times New Roman" w:hAnsi="Times New Roman"/>
        </w:rPr>
        <w:t xml:space="preserve"> para </w:t>
      </w:r>
      <w:r>
        <w:rPr>
          <w:rFonts w:ascii="Times New Roman" w:hAnsi="Times New Roman"/>
        </w:rPr>
        <w:t xml:space="preserve">a </w:t>
      </w:r>
      <w:r w:rsidRPr="009F191D">
        <w:rPr>
          <w:rFonts w:ascii="Times New Roman" w:hAnsi="Times New Roman"/>
        </w:rPr>
        <w:t>colonização</w:t>
      </w:r>
      <w:r>
        <w:rPr>
          <w:rFonts w:ascii="Times New Roman" w:hAnsi="Times New Roman"/>
        </w:rPr>
        <w:t xml:space="preserve"> do território</w:t>
      </w:r>
      <w:r w:rsidRPr="009F191D">
        <w:rPr>
          <w:rFonts w:ascii="Times New Roman" w:hAnsi="Times New Roman"/>
        </w:rPr>
        <w:t xml:space="preserve"> brasileiro. PRADO JR., C. </w:t>
      </w:r>
      <w:r w:rsidRPr="009F191D">
        <w:rPr>
          <w:rFonts w:ascii="Times New Roman" w:hAnsi="Times New Roman"/>
          <w:i/>
        </w:rPr>
        <w:t>Formação do Brasil Contemporâneo</w:t>
      </w:r>
      <w:r w:rsidRPr="009F191D">
        <w:rPr>
          <w:rFonts w:ascii="Times New Roman" w:hAnsi="Times New Roman"/>
        </w:rPr>
        <w:t xml:space="preserve">. </w:t>
      </w:r>
      <w:r w:rsidRPr="00C651E0">
        <w:rPr>
          <w:rFonts w:ascii="Times New Roman" w:hAnsi="Times New Roman"/>
        </w:rPr>
        <w:t>22. ed. São Paulo: Brasiliense, 1992</w:t>
      </w:r>
      <w:r>
        <w:rPr>
          <w:rFonts w:ascii="Times New Roman" w:hAnsi="Times New Roman"/>
        </w:rPr>
        <w:t>.</w:t>
      </w:r>
    </w:p>
  </w:footnote>
  <w:footnote w:id="11">
    <w:p w:rsidR="001F3C1A" w:rsidRDefault="001F3C1A" w:rsidP="00D74525">
      <w:pPr>
        <w:pStyle w:val="Textodenotaderodap"/>
        <w:jc w:val="both"/>
      </w:pPr>
      <w:r w:rsidRPr="00C02DD2">
        <w:rPr>
          <w:rStyle w:val="Refdenotaderodap"/>
          <w:rFonts w:ascii="Times New Roman" w:hAnsi="Times New Roman"/>
        </w:rPr>
        <w:footnoteRef/>
      </w:r>
      <w:r w:rsidRPr="00C02DD2">
        <w:rPr>
          <w:rFonts w:ascii="Times New Roman" w:hAnsi="Times New Roman"/>
        </w:rPr>
        <w:t xml:space="preserve"> CARD</w:t>
      </w:r>
      <w:r>
        <w:rPr>
          <w:rFonts w:ascii="Times New Roman" w:hAnsi="Times New Roman"/>
        </w:rPr>
        <w:t>OSO &amp; FALETTO (1979), pp. 39-51; CARDOSO (1978). Ademais, a formação de enclaves pode ser também pelo que FHC denomina por “latifúndio de baixa produtividade”, que para o autor são os empreendimentos agrícolas não relacionados ao setor exportador, mas ao abastecimento interno.</w:t>
      </w:r>
    </w:p>
  </w:footnote>
  <w:footnote w:id="12">
    <w:p w:rsidR="001F3C1A" w:rsidRDefault="001F3C1A" w:rsidP="00D74525">
      <w:pPr>
        <w:pStyle w:val="Textodenotaderodap"/>
        <w:jc w:val="both"/>
      </w:pPr>
      <w:r w:rsidRPr="009A7DB5">
        <w:rPr>
          <w:rStyle w:val="Refdenotaderodap"/>
          <w:rFonts w:ascii="Times New Roman" w:hAnsi="Times New Roman"/>
        </w:rPr>
        <w:footnoteRef/>
      </w:r>
      <w:r w:rsidRPr="009A7DB5">
        <w:rPr>
          <w:rFonts w:ascii="Times New Roman" w:hAnsi="Times New Roman"/>
        </w:rPr>
        <w:t xml:space="preserve"> Sobre as alianças políticas e a formação dos grupos sociais, formam-se </w:t>
      </w:r>
      <w:r>
        <w:rPr>
          <w:rFonts w:ascii="Times New Roman" w:hAnsi="Times New Roman"/>
        </w:rPr>
        <w:t>“classe dominante local ‘tradicional’, impregnada de características estamentais, de vocação e função mais políticas do que econômicas, e classes sociais ‘modernas’, isto é, cuja razão de ser se define por sua situação de mercado [...]. As consequências dessa situação se fazem sentir de forma acentuada quando [...] a pressão das classes médias contra a ‘dominação enclavista’ se intensifica.” (CARDOSO, 1978, p. 77). Isto é, o caráter contraditório das classes médias (“embrião de burguesia nacional” como o autor diz) frente às classes políticas de cunho tradicional se intensifica, sendo a tônica da “etapa de transição”.</w:t>
      </w:r>
    </w:p>
  </w:footnote>
  <w:footnote w:id="13">
    <w:p w:rsidR="001F3C1A" w:rsidRPr="00174E78" w:rsidRDefault="001F3C1A" w:rsidP="00D74525">
      <w:pPr>
        <w:pStyle w:val="Textodenotaderodap"/>
        <w:jc w:val="both"/>
        <w:rPr>
          <w:rFonts w:ascii="Times New Roman" w:hAnsi="Times New Roman"/>
        </w:rPr>
      </w:pPr>
      <w:r w:rsidRPr="00174E78">
        <w:rPr>
          <w:rStyle w:val="Refdenotaderodap"/>
          <w:rFonts w:ascii="Times New Roman" w:hAnsi="Times New Roman"/>
        </w:rPr>
        <w:footnoteRef/>
      </w:r>
      <w:r w:rsidRPr="00174E78">
        <w:rPr>
          <w:rFonts w:ascii="Times New Roman" w:hAnsi="Times New Roman"/>
        </w:rPr>
        <w:t xml:space="preserve"> CARDOSO &amp; FALETTO, 1979, pp. 55-90.</w:t>
      </w:r>
    </w:p>
  </w:footnote>
  <w:footnote w:id="14">
    <w:p w:rsidR="001F3C1A" w:rsidRPr="00D44074" w:rsidRDefault="001F3C1A" w:rsidP="00D44074">
      <w:pPr>
        <w:pStyle w:val="Textodenotaderodap"/>
        <w:jc w:val="both"/>
        <w:rPr>
          <w:rFonts w:ascii="Times New Roman" w:hAnsi="Times New Roman"/>
        </w:rPr>
      </w:pPr>
      <w:r w:rsidRPr="00D44074">
        <w:rPr>
          <w:rStyle w:val="Refdenotaderodap"/>
          <w:rFonts w:ascii="Times New Roman" w:hAnsi="Times New Roman"/>
        </w:rPr>
        <w:footnoteRef/>
      </w:r>
      <w:r w:rsidRPr="00D44074">
        <w:rPr>
          <w:rFonts w:ascii="Times New Roman" w:hAnsi="Times New Roman"/>
        </w:rPr>
        <w:t xml:space="preserve"> </w:t>
      </w:r>
      <w:r>
        <w:rPr>
          <w:rFonts w:ascii="Times New Roman" w:hAnsi="Times New Roman"/>
        </w:rPr>
        <w:t>CARDOSO &amp; FALETTO, 1979, p. 96.</w:t>
      </w:r>
    </w:p>
  </w:footnote>
  <w:footnote w:id="15">
    <w:p w:rsidR="001F3C1A" w:rsidRPr="00086684" w:rsidRDefault="001F3C1A" w:rsidP="00086684">
      <w:pPr>
        <w:pStyle w:val="Textodenotaderodap"/>
        <w:jc w:val="both"/>
        <w:rPr>
          <w:rFonts w:ascii="Times New Roman" w:hAnsi="Times New Roman"/>
        </w:rPr>
      </w:pPr>
      <w:r w:rsidRPr="00086684">
        <w:rPr>
          <w:rStyle w:val="Refdenotaderodap"/>
          <w:rFonts w:ascii="Times New Roman" w:hAnsi="Times New Roman"/>
        </w:rPr>
        <w:footnoteRef/>
      </w:r>
      <w:r>
        <w:rPr>
          <w:rFonts w:ascii="Times New Roman" w:hAnsi="Times New Roman"/>
        </w:rPr>
        <w:t xml:space="preserve"> FERNANDES, </w:t>
      </w:r>
      <w:r w:rsidRPr="00355548">
        <w:rPr>
          <w:rFonts w:ascii="Times New Roman" w:hAnsi="Times New Roman"/>
        </w:rPr>
        <w:t>1981a</w:t>
      </w:r>
      <w:r>
        <w:rPr>
          <w:rFonts w:ascii="Times New Roman" w:hAnsi="Times New Roman"/>
        </w:rPr>
        <w:t>, pp. 31-85.</w:t>
      </w:r>
      <w:r w:rsidRPr="00086684">
        <w:rPr>
          <w:rFonts w:ascii="Times New Roman" w:hAnsi="Times New Roman"/>
        </w:rPr>
        <w:t xml:space="preserve"> </w:t>
      </w:r>
    </w:p>
  </w:footnote>
  <w:footnote w:id="16">
    <w:p w:rsidR="001F3C1A" w:rsidRPr="0044344A" w:rsidRDefault="001F3C1A" w:rsidP="0044344A">
      <w:pPr>
        <w:pStyle w:val="Textodenotaderodap"/>
        <w:jc w:val="both"/>
        <w:rPr>
          <w:rFonts w:ascii="Times New Roman" w:hAnsi="Times New Roman"/>
        </w:rPr>
      </w:pPr>
      <w:r w:rsidRPr="0044344A">
        <w:rPr>
          <w:rStyle w:val="Refdenotaderodap"/>
          <w:rFonts w:ascii="Times New Roman" w:hAnsi="Times New Roman"/>
        </w:rPr>
        <w:footnoteRef/>
      </w:r>
      <w:r w:rsidRPr="0044344A">
        <w:rPr>
          <w:rFonts w:ascii="Times New Roman" w:hAnsi="Times New Roman"/>
        </w:rPr>
        <w:t xml:space="preserve"> </w:t>
      </w:r>
      <w:r>
        <w:rPr>
          <w:rFonts w:ascii="Times New Roman" w:hAnsi="Times New Roman"/>
        </w:rPr>
        <w:t xml:space="preserve">O “efeito demonstração” é um termo de Nurkse (1952), um dos principais </w:t>
      </w:r>
      <w:r w:rsidR="00D41411">
        <w:rPr>
          <w:rFonts w:ascii="Times New Roman" w:hAnsi="Times New Roman"/>
        </w:rPr>
        <w:t>autores</w:t>
      </w:r>
      <w:r>
        <w:rPr>
          <w:rFonts w:ascii="Times New Roman" w:hAnsi="Times New Roman"/>
        </w:rPr>
        <w:t xml:space="preserve"> das teorias do desenvolvimento. O termo refere-se a uma situação paradoxal das economias atrasadas ou em desenvolvimento: ao mesmo tempo em que se faz necessário a poupança para acumular capital e investir em bens de produção, a “demonstração” do consumo da população de países desenvolvidos impulsiona o consumo em economias atrasadas. Com isso, a tentativa de pessoas em países de mais baixa renda em equiparar seu consumo ao dos países desenvolvidos reduz a poupança que é necessária para o investimento em setores de bens de produção e impulsionar o desenvolvimento econômico, o crescimento sustentado e com distribuição </w:t>
      </w:r>
      <w:r w:rsidR="00B52951">
        <w:rPr>
          <w:rFonts w:ascii="Times New Roman" w:hAnsi="Times New Roman"/>
        </w:rPr>
        <w:t>da renda do país. Nurkse chama</w:t>
      </w:r>
      <w:r>
        <w:rPr>
          <w:rFonts w:ascii="Times New Roman" w:hAnsi="Times New Roman"/>
        </w:rPr>
        <w:t xml:space="preserve"> esse processo de ciclo vic</w:t>
      </w:r>
      <w:r w:rsidR="00B52951">
        <w:rPr>
          <w:rFonts w:ascii="Times New Roman" w:hAnsi="Times New Roman"/>
        </w:rPr>
        <w:t xml:space="preserve">ioso da pobreza, enquanto </w:t>
      </w:r>
      <w:r>
        <w:rPr>
          <w:rFonts w:ascii="Times New Roman" w:hAnsi="Times New Roman"/>
        </w:rPr>
        <w:t>Furtado</w:t>
      </w:r>
      <w:r w:rsidR="00B52951">
        <w:rPr>
          <w:rFonts w:ascii="Times New Roman" w:hAnsi="Times New Roman"/>
        </w:rPr>
        <w:t xml:space="preserve"> (1992) o chama</w:t>
      </w:r>
      <w:r>
        <w:rPr>
          <w:rFonts w:ascii="Times New Roman" w:hAnsi="Times New Roman"/>
        </w:rPr>
        <w:t xml:space="preserve"> de raiz do subdesenvolvimento.</w:t>
      </w:r>
    </w:p>
  </w:footnote>
  <w:footnote w:id="17">
    <w:p w:rsidR="001F3C1A" w:rsidRPr="00086684" w:rsidRDefault="001F3C1A" w:rsidP="00086684">
      <w:pPr>
        <w:pStyle w:val="Textodenotaderodap"/>
        <w:jc w:val="both"/>
        <w:rPr>
          <w:rFonts w:ascii="Times New Roman" w:hAnsi="Times New Roman"/>
        </w:rPr>
      </w:pPr>
      <w:r w:rsidRPr="00086684">
        <w:rPr>
          <w:rStyle w:val="Refdenotaderodap"/>
          <w:rFonts w:ascii="Times New Roman" w:hAnsi="Times New Roman"/>
        </w:rPr>
        <w:footnoteRef/>
      </w:r>
      <w:r w:rsidRPr="00086684">
        <w:rPr>
          <w:rFonts w:ascii="Times New Roman" w:hAnsi="Times New Roman"/>
        </w:rPr>
        <w:t xml:space="preserve"> </w:t>
      </w:r>
      <w:r>
        <w:rPr>
          <w:rFonts w:ascii="Times New Roman" w:hAnsi="Times New Roman"/>
          <w:i/>
        </w:rPr>
        <w:t>Idem</w:t>
      </w:r>
      <w:r>
        <w:rPr>
          <w:rFonts w:ascii="Times New Roman" w:hAnsi="Times New Roman"/>
        </w:rPr>
        <w:t>, pp. 86-145.</w:t>
      </w:r>
    </w:p>
  </w:footnote>
  <w:footnote w:id="18">
    <w:p w:rsidR="001F3C1A" w:rsidRPr="00F5722C" w:rsidRDefault="001F3C1A" w:rsidP="00F5722C">
      <w:pPr>
        <w:pStyle w:val="Textodenotaderodap"/>
        <w:jc w:val="both"/>
        <w:rPr>
          <w:rFonts w:ascii="Times New Roman" w:hAnsi="Times New Roman"/>
        </w:rPr>
      </w:pPr>
      <w:r w:rsidRPr="00F5722C">
        <w:rPr>
          <w:rStyle w:val="Refdenotaderodap"/>
          <w:rFonts w:ascii="Times New Roman" w:hAnsi="Times New Roman"/>
        </w:rPr>
        <w:footnoteRef/>
      </w:r>
      <w:r w:rsidRPr="00F5722C">
        <w:rPr>
          <w:rFonts w:ascii="Times New Roman" w:hAnsi="Times New Roman"/>
        </w:rPr>
        <w:t xml:space="preserve"> </w:t>
      </w:r>
      <w:r w:rsidRPr="00F5722C">
        <w:rPr>
          <w:rFonts w:ascii="Times New Roman" w:hAnsi="Times New Roman"/>
          <w:i/>
        </w:rPr>
        <w:t>Ibidem</w:t>
      </w:r>
      <w:r w:rsidRPr="00F5722C">
        <w:rPr>
          <w:rFonts w:ascii="Times New Roman" w:hAnsi="Times New Roman"/>
        </w:rPr>
        <w:t>, p. 150.</w:t>
      </w:r>
    </w:p>
  </w:footnote>
  <w:footnote w:id="19">
    <w:p w:rsidR="001F3C1A" w:rsidRPr="00962564" w:rsidRDefault="001F3C1A" w:rsidP="00962564">
      <w:pPr>
        <w:pStyle w:val="Textodenotaderodap"/>
        <w:jc w:val="both"/>
        <w:rPr>
          <w:rFonts w:ascii="Times New Roman" w:hAnsi="Times New Roman"/>
        </w:rPr>
      </w:pPr>
      <w:r w:rsidRPr="00962564">
        <w:rPr>
          <w:rStyle w:val="Refdenotaderodap"/>
          <w:rFonts w:ascii="Times New Roman" w:hAnsi="Times New Roman"/>
        </w:rPr>
        <w:footnoteRef/>
      </w:r>
      <w:r w:rsidRPr="00962564">
        <w:rPr>
          <w:rFonts w:ascii="Times New Roman" w:hAnsi="Times New Roman"/>
        </w:rPr>
        <w:t xml:space="preserve"> </w:t>
      </w:r>
      <w:r>
        <w:rPr>
          <w:rFonts w:ascii="Times New Roman" w:hAnsi="Times New Roman"/>
          <w:i/>
        </w:rPr>
        <w:t>Ibidem</w:t>
      </w:r>
      <w:r>
        <w:rPr>
          <w:rFonts w:ascii="Times New Roman" w:hAnsi="Times New Roman"/>
        </w:rPr>
        <w:t>, pp. 149-197.</w:t>
      </w:r>
    </w:p>
  </w:footnote>
  <w:footnote w:id="20">
    <w:p w:rsidR="001F3C1A" w:rsidRPr="0011784B" w:rsidRDefault="001F3C1A" w:rsidP="0011784B">
      <w:pPr>
        <w:pStyle w:val="Textodenotaderodap"/>
        <w:jc w:val="both"/>
        <w:rPr>
          <w:rFonts w:ascii="Times New Roman" w:hAnsi="Times New Roman"/>
        </w:rPr>
      </w:pPr>
      <w:r w:rsidRPr="0011784B">
        <w:rPr>
          <w:rStyle w:val="Refdenotaderodap"/>
          <w:rFonts w:ascii="Times New Roman" w:hAnsi="Times New Roman"/>
        </w:rPr>
        <w:footnoteRef/>
      </w:r>
      <w:r w:rsidRPr="0011784B">
        <w:rPr>
          <w:rFonts w:ascii="Times New Roman" w:hAnsi="Times New Roman"/>
        </w:rPr>
        <w:t xml:space="preserve"> </w:t>
      </w:r>
      <w:r>
        <w:rPr>
          <w:rFonts w:ascii="Times New Roman" w:hAnsi="Times New Roman"/>
          <w:i/>
        </w:rPr>
        <w:t>Ibidem</w:t>
      </w:r>
      <w:r>
        <w:rPr>
          <w:rFonts w:ascii="Times New Roman" w:hAnsi="Times New Roman"/>
        </w:rPr>
        <w:t>, pp. 203-8.</w:t>
      </w:r>
    </w:p>
  </w:footnote>
  <w:footnote w:id="21">
    <w:p w:rsidR="001F3C1A" w:rsidRPr="00162C36" w:rsidRDefault="001F3C1A" w:rsidP="00162C36">
      <w:pPr>
        <w:pStyle w:val="Textodenotaderodap"/>
        <w:jc w:val="both"/>
      </w:pPr>
      <w:r w:rsidRPr="00162C36">
        <w:rPr>
          <w:rStyle w:val="Refdenotaderodap"/>
          <w:rFonts w:ascii="Times New Roman" w:hAnsi="Times New Roman"/>
        </w:rPr>
        <w:footnoteRef/>
      </w:r>
      <w:r w:rsidRPr="00162C36">
        <w:rPr>
          <w:rFonts w:ascii="Times New Roman" w:hAnsi="Times New Roman"/>
        </w:rPr>
        <w:t xml:space="preserve"> </w:t>
      </w:r>
      <w:r>
        <w:rPr>
          <w:rFonts w:ascii="Times New Roman" w:hAnsi="Times New Roman"/>
          <w:i/>
        </w:rPr>
        <w:t>Ibidem</w:t>
      </w:r>
      <w:r>
        <w:rPr>
          <w:rFonts w:ascii="Times New Roman" w:hAnsi="Times New Roman"/>
        </w:rPr>
        <w:t>, pp. 209-214.</w:t>
      </w:r>
    </w:p>
  </w:footnote>
  <w:footnote w:id="22">
    <w:p w:rsidR="001F3C1A" w:rsidRPr="00C33638" w:rsidRDefault="001F3C1A" w:rsidP="00C33638">
      <w:pPr>
        <w:pStyle w:val="Textodenotaderodap"/>
        <w:jc w:val="both"/>
        <w:rPr>
          <w:rFonts w:ascii="Times New Roman" w:hAnsi="Times New Roman"/>
        </w:rPr>
      </w:pPr>
      <w:r w:rsidRPr="00C33638">
        <w:rPr>
          <w:rStyle w:val="Refdenotaderodap"/>
          <w:rFonts w:ascii="Times New Roman" w:hAnsi="Times New Roman"/>
        </w:rPr>
        <w:footnoteRef/>
      </w:r>
      <w:r w:rsidRPr="00C33638">
        <w:rPr>
          <w:rFonts w:ascii="Times New Roman" w:hAnsi="Times New Roman"/>
        </w:rPr>
        <w:t xml:space="preserve"> </w:t>
      </w:r>
      <w:r>
        <w:rPr>
          <w:rFonts w:ascii="Times New Roman" w:hAnsi="Times New Roman"/>
          <w:i/>
        </w:rPr>
        <w:t>Ibidem</w:t>
      </w:r>
      <w:r>
        <w:rPr>
          <w:rFonts w:ascii="Times New Roman" w:hAnsi="Times New Roman"/>
        </w:rPr>
        <w:t>, pp. 215-221.</w:t>
      </w:r>
    </w:p>
  </w:footnote>
  <w:footnote w:id="23">
    <w:p w:rsidR="001F3C1A" w:rsidRPr="00767E31" w:rsidRDefault="001F3C1A" w:rsidP="00767E31">
      <w:pPr>
        <w:pStyle w:val="Textodenotaderodap"/>
        <w:jc w:val="both"/>
        <w:rPr>
          <w:rFonts w:ascii="Times New Roman" w:hAnsi="Times New Roman"/>
        </w:rPr>
      </w:pPr>
      <w:r w:rsidRPr="00767E31">
        <w:rPr>
          <w:rStyle w:val="Refdenotaderodap"/>
          <w:rFonts w:ascii="Times New Roman" w:hAnsi="Times New Roman"/>
        </w:rPr>
        <w:footnoteRef/>
      </w:r>
      <w:r w:rsidR="00D26132">
        <w:rPr>
          <w:rFonts w:ascii="Times New Roman" w:hAnsi="Times New Roman"/>
        </w:rPr>
        <w:t xml:space="preserve"> O</w:t>
      </w:r>
      <w:r w:rsidRPr="00767E31">
        <w:rPr>
          <w:rFonts w:ascii="Times New Roman" w:hAnsi="Times New Roman"/>
        </w:rPr>
        <w:t xml:space="preserve"> mercado “passa a centralizar, gradualmente, operações comerciais e financeiras[...]; doutro lado, ele também passa a ligar[...]regiões descontínuas e muito distantes entre si</w:t>
      </w:r>
      <w:r>
        <w:rPr>
          <w:rFonts w:ascii="Times New Roman" w:hAnsi="Times New Roman"/>
        </w:rPr>
        <w:t>, imprimindo à relação capitalista uma função unificadora nacional de que ela fora, anteriormente, destituída” (</w:t>
      </w:r>
      <w:r>
        <w:rPr>
          <w:rFonts w:ascii="Times New Roman" w:hAnsi="Times New Roman"/>
          <w:i/>
        </w:rPr>
        <w:t>Idem</w:t>
      </w:r>
      <w:r>
        <w:rPr>
          <w:rFonts w:ascii="Times New Roman" w:hAnsi="Times New Roman"/>
        </w:rPr>
        <w:t>, p. 238).</w:t>
      </w:r>
    </w:p>
  </w:footnote>
  <w:footnote w:id="24">
    <w:p w:rsidR="001F3C1A" w:rsidRPr="00D74525" w:rsidRDefault="001F3C1A">
      <w:pPr>
        <w:pStyle w:val="Textodenotaderodap"/>
        <w:rPr>
          <w:rFonts w:ascii="Times New Roman" w:hAnsi="Times New Roman"/>
        </w:rPr>
      </w:pPr>
      <w:r w:rsidRPr="00D74525">
        <w:rPr>
          <w:rStyle w:val="Refdenotaderodap"/>
          <w:rFonts w:ascii="Times New Roman" w:hAnsi="Times New Roman"/>
        </w:rPr>
        <w:footnoteRef/>
      </w:r>
      <w:r w:rsidRPr="00D74525">
        <w:rPr>
          <w:rFonts w:ascii="Times New Roman" w:hAnsi="Times New Roman"/>
        </w:rPr>
        <w:t xml:space="preserve"> </w:t>
      </w:r>
      <w:r w:rsidRPr="00D74525">
        <w:rPr>
          <w:rFonts w:ascii="Times New Roman" w:hAnsi="Times New Roman"/>
          <w:i/>
        </w:rPr>
        <w:t>Idem</w:t>
      </w:r>
      <w:r w:rsidRPr="00D74525">
        <w:rPr>
          <w:rFonts w:ascii="Times New Roman" w:hAnsi="Times New Roman"/>
        </w:rPr>
        <w:t>, pp. 228-250.</w:t>
      </w:r>
    </w:p>
  </w:footnote>
  <w:footnote w:id="25">
    <w:p w:rsidR="001F3C1A" w:rsidRPr="00E11894" w:rsidRDefault="001F3C1A" w:rsidP="00E11894">
      <w:pPr>
        <w:pStyle w:val="Textodenotaderodap"/>
        <w:jc w:val="both"/>
        <w:rPr>
          <w:rFonts w:ascii="Times New Roman" w:hAnsi="Times New Roman"/>
        </w:rPr>
      </w:pPr>
      <w:r w:rsidRPr="00D74525">
        <w:rPr>
          <w:rStyle w:val="Refdenotaderodap"/>
          <w:rFonts w:ascii="Times New Roman" w:hAnsi="Times New Roman"/>
        </w:rPr>
        <w:footnoteRef/>
      </w:r>
      <w:r w:rsidRPr="00D74525">
        <w:rPr>
          <w:rFonts w:ascii="Times New Roman" w:hAnsi="Times New Roman"/>
        </w:rPr>
        <w:t xml:space="preserve"> </w:t>
      </w:r>
      <w:r w:rsidRPr="00D74525">
        <w:rPr>
          <w:rFonts w:ascii="Times New Roman" w:hAnsi="Times New Roman"/>
          <w:i/>
        </w:rPr>
        <w:t>Idem</w:t>
      </w:r>
      <w:r w:rsidRPr="00D74525">
        <w:rPr>
          <w:rFonts w:ascii="Times New Roman" w:hAnsi="Times New Roman"/>
        </w:rPr>
        <w:t>, pp. 278-288.</w:t>
      </w:r>
    </w:p>
  </w:footnote>
  <w:footnote w:id="26">
    <w:p w:rsidR="001F3C1A" w:rsidRPr="00727E91" w:rsidRDefault="001F3C1A" w:rsidP="00727E91">
      <w:pPr>
        <w:pStyle w:val="Textodenotaderodap"/>
        <w:jc w:val="both"/>
        <w:rPr>
          <w:rFonts w:ascii="Times New Roman" w:hAnsi="Times New Roman"/>
        </w:rPr>
      </w:pPr>
      <w:r w:rsidRPr="00727E91">
        <w:rPr>
          <w:rStyle w:val="Refdenotaderodap"/>
          <w:rFonts w:ascii="Times New Roman" w:hAnsi="Times New Roman"/>
        </w:rPr>
        <w:footnoteRef/>
      </w:r>
      <w:r w:rsidRPr="00727E91">
        <w:rPr>
          <w:rFonts w:ascii="Times New Roman" w:hAnsi="Times New Roman"/>
        </w:rPr>
        <w:t xml:space="preserve"> </w:t>
      </w:r>
      <w:r>
        <w:rPr>
          <w:rFonts w:ascii="Times New Roman" w:hAnsi="Times New Roman"/>
        </w:rPr>
        <w:t>“c</w:t>
      </w:r>
      <w:r w:rsidRPr="00727E91">
        <w:rPr>
          <w:rFonts w:ascii="Times New Roman" w:hAnsi="Times New Roman"/>
        </w:rPr>
        <w:t xml:space="preserve">onsta do </w:t>
      </w:r>
      <w:r>
        <w:rPr>
          <w:rFonts w:ascii="Times New Roman" w:hAnsi="Times New Roman"/>
        </w:rPr>
        <w:t xml:space="preserve">anedotário </w:t>
      </w:r>
      <w:r w:rsidRPr="00727E91">
        <w:rPr>
          <w:rFonts w:ascii="Times New Roman" w:hAnsi="Times New Roman"/>
        </w:rPr>
        <w:t>dest</w:t>
      </w:r>
      <w:r>
        <w:rPr>
          <w:rFonts w:ascii="Times New Roman" w:hAnsi="Times New Roman"/>
        </w:rPr>
        <w:t>as eleições presidenciais a supo</w:t>
      </w:r>
      <w:r w:rsidRPr="00727E91">
        <w:rPr>
          <w:rFonts w:ascii="Times New Roman" w:hAnsi="Times New Roman"/>
        </w:rPr>
        <w:t>sta afirmação de Fernando Henrique Cardoso de que renegava o que tinha escrito. Esta atitude teria buscado abrir caminho à sua candidatura presidencial, apoiada pelas forças</w:t>
      </w:r>
      <w:r>
        <w:rPr>
          <w:rFonts w:ascii="Times New Roman" w:hAnsi="Times New Roman"/>
        </w:rPr>
        <w:t xml:space="preserve"> </w:t>
      </w:r>
      <w:r w:rsidRPr="00727E91">
        <w:rPr>
          <w:rFonts w:ascii="Times New Roman" w:hAnsi="Times New Roman"/>
        </w:rPr>
        <w:t>conservadoras do Partido da Frente Liberal. Mas, além de ter desmentido estas</w:t>
      </w:r>
      <w:r>
        <w:rPr>
          <w:rFonts w:ascii="Times New Roman" w:hAnsi="Times New Roman"/>
        </w:rPr>
        <w:t xml:space="preserve"> declara</w:t>
      </w:r>
      <w:r w:rsidRPr="00727E91">
        <w:rPr>
          <w:rFonts w:ascii="Times New Roman" w:hAnsi="Times New Roman"/>
        </w:rPr>
        <w:t xml:space="preserve">ções, ele publicou na mesma época dois livros com seus escritos teóricos das duas últimas décadas. As idéias e o seu </w:t>
      </w:r>
    </w:p>
    <w:p w:rsidR="001F3C1A" w:rsidRPr="00727E91" w:rsidRDefault="001F3C1A" w:rsidP="00727E91">
      <w:pPr>
        <w:pStyle w:val="Textodenotaderodap"/>
        <w:jc w:val="both"/>
        <w:rPr>
          <w:rFonts w:ascii="Times New Roman" w:hAnsi="Times New Roman"/>
        </w:rPr>
      </w:pPr>
      <w:r w:rsidRPr="00727E91">
        <w:rPr>
          <w:rFonts w:ascii="Times New Roman" w:hAnsi="Times New Roman"/>
        </w:rPr>
        <w:t>Lugar, Ensaio</w:t>
      </w:r>
      <w:r>
        <w:rPr>
          <w:rFonts w:ascii="Times New Roman" w:hAnsi="Times New Roman"/>
        </w:rPr>
        <w:t>s sobre as Teorias do Desenvolvi</w:t>
      </w:r>
      <w:r w:rsidRPr="00727E91">
        <w:rPr>
          <w:rFonts w:ascii="Times New Roman" w:hAnsi="Times New Roman"/>
        </w:rPr>
        <w:t>mento, Editora Vozes, Petrópolis, 1993 e A Construção da Democracia</w:t>
      </w:r>
      <w:r>
        <w:rPr>
          <w:rFonts w:ascii="Times New Roman" w:hAnsi="Times New Roman"/>
        </w:rPr>
        <w:t xml:space="preserve"> </w:t>
      </w:r>
      <w:r w:rsidRPr="00727E91">
        <w:rPr>
          <w:rFonts w:ascii="Times New Roman" w:hAnsi="Times New Roman"/>
        </w:rPr>
        <w:t>- Estudos s</w:t>
      </w:r>
      <w:r>
        <w:rPr>
          <w:rFonts w:ascii="Times New Roman" w:hAnsi="Times New Roman"/>
        </w:rPr>
        <w:t>o</w:t>
      </w:r>
      <w:r w:rsidRPr="00727E91">
        <w:rPr>
          <w:rFonts w:ascii="Times New Roman" w:hAnsi="Times New Roman"/>
        </w:rPr>
        <w:t>bre Política, Editora Siciliano São Paulo, 1993. Se estivesse tentando negar ou ocultar suas i</w:t>
      </w:r>
      <w:r>
        <w:rPr>
          <w:rFonts w:ascii="Times New Roman" w:hAnsi="Times New Roman"/>
        </w:rPr>
        <w:t>déias não as estaria divulgando</w:t>
      </w:r>
      <w:r w:rsidRPr="00727E91">
        <w:rPr>
          <w:rFonts w:ascii="Times New Roman" w:hAnsi="Times New Roman"/>
        </w:rPr>
        <w:t>. Ao relermos os trabalhos reunidos nestas coletâneas, publicados em geral nas décadas de 60 a 80, confirma-se nossa convicção</w:t>
      </w:r>
      <w:r>
        <w:rPr>
          <w:rFonts w:ascii="Times New Roman" w:hAnsi="Times New Roman"/>
        </w:rPr>
        <w:t xml:space="preserve"> </w:t>
      </w:r>
      <w:r w:rsidRPr="00727E91">
        <w:rPr>
          <w:rFonts w:ascii="Times New Roman" w:hAnsi="Times New Roman"/>
        </w:rPr>
        <w:t>de que sua posição política atual não se caracteriza pela incoerência</w:t>
      </w:r>
      <w:r>
        <w:rPr>
          <w:rFonts w:ascii="Times New Roman" w:hAnsi="Times New Roman"/>
        </w:rPr>
        <w:t>.” (DOS SANTOS, 1996, p. 1).</w:t>
      </w:r>
    </w:p>
  </w:footnote>
  <w:footnote w:id="27">
    <w:p w:rsidR="001F3C1A" w:rsidRPr="00E57245" w:rsidRDefault="001F3C1A" w:rsidP="00E57245">
      <w:pPr>
        <w:pStyle w:val="Textodenotaderodap"/>
        <w:jc w:val="both"/>
        <w:rPr>
          <w:rFonts w:ascii="Times New Roman" w:hAnsi="Times New Roman"/>
        </w:rPr>
      </w:pPr>
      <w:r w:rsidRPr="00E57245">
        <w:rPr>
          <w:rStyle w:val="Refdenotaderodap"/>
          <w:rFonts w:ascii="Times New Roman" w:hAnsi="Times New Roman"/>
        </w:rPr>
        <w:footnoteRef/>
      </w:r>
      <w:r w:rsidRPr="00E57245">
        <w:rPr>
          <w:rFonts w:ascii="Times New Roman" w:hAnsi="Times New Roman"/>
        </w:rPr>
        <w:t xml:space="preserve"> </w:t>
      </w:r>
      <w:r>
        <w:rPr>
          <w:rFonts w:ascii="Times New Roman" w:hAnsi="Times New Roman"/>
        </w:rPr>
        <w:t xml:space="preserve">CARDOSO, F. H. </w:t>
      </w:r>
      <w:r>
        <w:rPr>
          <w:rFonts w:ascii="Times New Roman" w:hAnsi="Times New Roman"/>
          <w:i/>
        </w:rPr>
        <w:t>Desenvolvimento: o mais político dos temas econômicos.</w:t>
      </w:r>
      <w:r>
        <w:rPr>
          <w:rFonts w:ascii="Times New Roman" w:hAnsi="Times New Roman"/>
        </w:rPr>
        <w:t xml:space="preserve"> São Paulo: Revista de Economia Política, vol. 15, nº 4 (60), outubro-dezembro/95.</w:t>
      </w:r>
    </w:p>
  </w:footnote>
  <w:footnote w:id="28">
    <w:p w:rsidR="001F3C1A" w:rsidRPr="00757880" w:rsidRDefault="001F3C1A" w:rsidP="00757880">
      <w:pPr>
        <w:pStyle w:val="Textodenotaderodap"/>
        <w:jc w:val="both"/>
        <w:rPr>
          <w:rFonts w:ascii="Times New Roman" w:hAnsi="Times New Roman"/>
        </w:rPr>
      </w:pPr>
      <w:r w:rsidRPr="00757880">
        <w:rPr>
          <w:rStyle w:val="Refdenotaderodap"/>
          <w:rFonts w:ascii="Times New Roman" w:hAnsi="Times New Roman"/>
        </w:rPr>
        <w:footnoteRef/>
      </w:r>
      <w:r w:rsidRPr="00757880">
        <w:rPr>
          <w:rFonts w:ascii="Times New Roman" w:hAnsi="Times New Roman"/>
        </w:rPr>
        <w:t xml:space="preserve"> </w:t>
      </w:r>
      <w:r>
        <w:rPr>
          <w:rFonts w:ascii="Times New Roman" w:hAnsi="Times New Roman"/>
        </w:rPr>
        <w:t>Que representou um processo de maior abertura comercial e financeira, não só no Brasil mas em grande parte do mundo. É interessante que, como aspecto negativo, CARDOSO (1995) dá o exemplo dos fluxos de capital especulativo, com os quais posteriormente seu próprio governo teria dificuldades com ataques especulativos, em meados de 1998-1999.</w:t>
      </w:r>
    </w:p>
  </w:footnote>
  <w:footnote w:id="29">
    <w:p w:rsidR="001F3C1A" w:rsidRPr="00AE2FB5" w:rsidRDefault="001F3C1A" w:rsidP="00AE2FB5">
      <w:pPr>
        <w:pStyle w:val="Textodenotaderodap"/>
        <w:jc w:val="both"/>
        <w:rPr>
          <w:rFonts w:ascii="Times New Roman" w:hAnsi="Times New Roman"/>
        </w:rPr>
      </w:pPr>
      <w:r w:rsidRPr="00AE2FB5">
        <w:rPr>
          <w:rStyle w:val="Refdenotaderodap"/>
          <w:rFonts w:ascii="Times New Roman" w:hAnsi="Times New Roman"/>
        </w:rPr>
        <w:footnoteRef/>
      </w:r>
      <w:r w:rsidRPr="00AE2FB5">
        <w:rPr>
          <w:rFonts w:ascii="Times New Roman" w:hAnsi="Times New Roman"/>
        </w:rPr>
        <w:t xml:space="preserve"> C</w:t>
      </w:r>
      <w:r>
        <w:rPr>
          <w:rFonts w:ascii="Times New Roman" w:hAnsi="Times New Roman"/>
        </w:rPr>
        <w:t>ardoso</w:t>
      </w:r>
      <w:r w:rsidRPr="00AE2FB5">
        <w:rPr>
          <w:rFonts w:ascii="Times New Roman" w:hAnsi="Times New Roman"/>
        </w:rPr>
        <w:t>, 1995, p. 152. Continuando, ele afirma que “para muitos teóricos</w:t>
      </w:r>
      <w:r>
        <w:rPr>
          <w:rFonts w:ascii="Times New Roman" w:hAnsi="Times New Roman"/>
        </w:rPr>
        <w:t xml:space="preserve"> da dependência</w:t>
      </w:r>
      <w:r w:rsidRPr="00AE2FB5">
        <w:rPr>
          <w:rFonts w:ascii="Times New Roman" w:hAnsi="Times New Roman"/>
        </w:rPr>
        <w:t>, a solução só viria através da exacerbação das atribuições do Estado e, no limite, o próprio socialismo”</w:t>
      </w:r>
      <w:r>
        <w:rPr>
          <w:rFonts w:ascii="Times New Roman" w:hAnsi="Times New Roman"/>
        </w:rPr>
        <w:t>. Os governos ditatoriais latino-americanos, no período em que o autor está se referindo, aproximavam-se ou distanciavam-se do socialismo?</w:t>
      </w:r>
    </w:p>
  </w:footnote>
  <w:footnote w:id="30">
    <w:p w:rsidR="001F3C1A" w:rsidRPr="00567BE5" w:rsidRDefault="001F3C1A" w:rsidP="00567BE5">
      <w:pPr>
        <w:pStyle w:val="Textodenotaderodap"/>
        <w:jc w:val="both"/>
        <w:rPr>
          <w:rFonts w:ascii="Times New Roman" w:hAnsi="Times New Roman"/>
        </w:rPr>
      </w:pPr>
      <w:r w:rsidRPr="00567BE5">
        <w:rPr>
          <w:rStyle w:val="Refdenotaderodap"/>
          <w:rFonts w:ascii="Times New Roman" w:hAnsi="Times New Roman"/>
        </w:rPr>
        <w:footnoteRef/>
      </w:r>
      <w:r w:rsidRPr="00567BE5">
        <w:rPr>
          <w:rFonts w:ascii="Times New Roman" w:hAnsi="Times New Roman"/>
        </w:rPr>
        <w:t xml:space="preserve"> </w:t>
      </w:r>
      <w:r>
        <w:rPr>
          <w:rFonts w:ascii="Times New Roman" w:hAnsi="Times New Roman"/>
        </w:rPr>
        <w:t xml:space="preserve">Algo que pode resumir tais estruturas no Brasil, por exemplo: a política do café com leite, no começo do séc. XIX. </w:t>
      </w:r>
    </w:p>
  </w:footnote>
  <w:footnote w:id="31">
    <w:p w:rsidR="001F3C1A" w:rsidRPr="00945233" w:rsidRDefault="001F3C1A" w:rsidP="00945233">
      <w:pPr>
        <w:pStyle w:val="Textodenotaderodap"/>
        <w:jc w:val="both"/>
        <w:rPr>
          <w:rFonts w:ascii="Times New Roman" w:hAnsi="Times New Roman"/>
          <w:b/>
          <w:bCs/>
        </w:rPr>
      </w:pPr>
      <w:r w:rsidRPr="00945233">
        <w:rPr>
          <w:rStyle w:val="Refdenotaderodap"/>
          <w:rFonts w:ascii="Times New Roman" w:hAnsi="Times New Roman"/>
        </w:rPr>
        <w:footnoteRef/>
      </w:r>
      <w:r w:rsidRPr="00945233">
        <w:rPr>
          <w:rFonts w:ascii="Times New Roman" w:hAnsi="Times New Roman"/>
        </w:rPr>
        <w:t xml:space="preserve"> </w:t>
      </w:r>
      <w:r>
        <w:rPr>
          <w:rFonts w:ascii="Times New Roman" w:hAnsi="Times New Roman"/>
        </w:rPr>
        <w:t xml:space="preserve">Ver, por exemplo: RANGEL, Ignácio. </w:t>
      </w:r>
      <w:r w:rsidRPr="00945233">
        <w:rPr>
          <w:rFonts w:ascii="Times New Roman" w:hAnsi="Times New Roman"/>
          <w:b/>
          <w:bCs/>
        </w:rPr>
        <w:t>Questão ag</w:t>
      </w:r>
      <w:r>
        <w:rPr>
          <w:rFonts w:ascii="Times New Roman" w:hAnsi="Times New Roman"/>
          <w:b/>
          <w:bCs/>
        </w:rPr>
        <w:t xml:space="preserve">rária, industrialização e crise </w:t>
      </w:r>
      <w:r w:rsidRPr="00945233">
        <w:rPr>
          <w:rFonts w:ascii="Times New Roman" w:hAnsi="Times New Roman"/>
          <w:b/>
          <w:bCs/>
        </w:rPr>
        <w:t xml:space="preserve">urbana no Brasil. </w:t>
      </w:r>
      <w:r w:rsidRPr="00945233">
        <w:rPr>
          <w:rFonts w:ascii="Times New Roman" w:hAnsi="Times New Roman"/>
        </w:rPr>
        <w:t>Porto Alegre: Editora da UFRGS,</w:t>
      </w:r>
      <w:r>
        <w:rPr>
          <w:rFonts w:ascii="Times New Roman" w:hAnsi="Times New Roman"/>
          <w:b/>
          <w:bCs/>
        </w:rPr>
        <w:t xml:space="preserve"> </w:t>
      </w:r>
      <w:r w:rsidRPr="00945233">
        <w:rPr>
          <w:rFonts w:ascii="Times New Roman" w:hAnsi="Times New Roman"/>
        </w:rPr>
        <w:t>2000.</w:t>
      </w:r>
    </w:p>
  </w:footnote>
  <w:footnote w:id="32">
    <w:p w:rsidR="004D7563" w:rsidRPr="004D7563" w:rsidRDefault="004D7563" w:rsidP="004D7563">
      <w:pPr>
        <w:pStyle w:val="Textodenotaderodap"/>
        <w:jc w:val="both"/>
        <w:rPr>
          <w:rFonts w:ascii="Times New Roman" w:hAnsi="Times New Roman"/>
        </w:rPr>
      </w:pPr>
      <w:r w:rsidRPr="004D7563">
        <w:rPr>
          <w:rStyle w:val="Refdenotaderodap"/>
          <w:rFonts w:ascii="Times New Roman" w:hAnsi="Times New Roman"/>
        </w:rPr>
        <w:footnoteRef/>
      </w:r>
      <w:r w:rsidRPr="004D7563">
        <w:rPr>
          <w:rFonts w:ascii="Times New Roman" w:hAnsi="Times New Roman"/>
        </w:rPr>
        <w:t xml:space="preserve"> </w:t>
      </w:r>
      <w:r>
        <w:rPr>
          <w:rFonts w:ascii="Times New Roman" w:hAnsi="Times New Roman"/>
        </w:rPr>
        <w:t>Ou seja, a burguesia não poderia completar papel histórico importante, de levar a cabo uma revolução democrático-burguesa. Para mais sobre, e a relação de Trotsky com a teoria latino-americana da dependência, ver Chilcote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40A22"/>
    <w:multiLevelType w:val="hybridMultilevel"/>
    <w:tmpl w:val="CA6C09C8"/>
    <w:lvl w:ilvl="0" w:tplc="AE72D42A">
      <w:start w:val="1"/>
      <w:numFmt w:val="bullet"/>
      <w:lvlText w:val="•"/>
      <w:lvlJc w:val="left"/>
      <w:pPr>
        <w:tabs>
          <w:tab w:val="num" w:pos="720"/>
        </w:tabs>
        <w:ind w:left="720" w:hanging="360"/>
      </w:pPr>
      <w:rPr>
        <w:rFonts w:ascii="Arial" w:hAnsi="Arial" w:hint="default"/>
      </w:rPr>
    </w:lvl>
    <w:lvl w:ilvl="1" w:tplc="FE50FC88" w:tentative="1">
      <w:start w:val="1"/>
      <w:numFmt w:val="bullet"/>
      <w:lvlText w:val="•"/>
      <w:lvlJc w:val="left"/>
      <w:pPr>
        <w:tabs>
          <w:tab w:val="num" w:pos="1440"/>
        </w:tabs>
        <w:ind w:left="1440" w:hanging="360"/>
      </w:pPr>
      <w:rPr>
        <w:rFonts w:ascii="Arial" w:hAnsi="Arial" w:hint="default"/>
      </w:rPr>
    </w:lvl>
    <w:lvl w:ilvl="2" w:tplc="73EA6006" w:tentative="1">
      <w:start w:val="1"/>
      <w:numFmt w:val="bullet"/>
      <w:lvlText w:val="•"/>
      <w:lvlJc w:val="left"/>
      <w:pPr>
        <w:tabs>
          <w:tab w:val="num" w:pos="2160"/>
        </w:tabs>
        <w:ind w:left="2160" w:hanging="360"/>
      </w:pPr>
      <w:rPr>
        <w:rFonts w:ascii="Arial" w:hAnsi="Arial" w:hint="default"/>
      </w:rPr>
    </w:lvl>
    <w:lvl w:ilvl="3" w:tplc="3BB281BE" w:tentative="1">
      <w:start w:val="1"/>
      <w:numFmt w:val="bullet"/>
      <w:lvlText w:val="•"/>
      <w:lvlJc w:val="left"/>
      <w:pPr>
        <w:tabs>
          <w:tab w:val="num" w:pos="2880"/>
        </w:tabs>
        <w:ind w:left="2880" w:hanging="360"/>
      </w:pPr>
      <w:rPr>
        <w:rFonts w:ascii="Arial" w:hAnsi="Arial" w:hint="default"/>
      </w:rPr>
    </w:lvl>
    <w:lvl w:ilvl="4" w:tplc="C602CEAE" w:tentative="1">
      <w:start w:val="1"/>
      <w:numFmt w:val="bullet"/>
      <w:lvlText w:val="•"/>
      <w:lvlJc w:val="left"/>
      <w:pPr>
        <w:tabs>
          <w:tab w:val="num" w:pos="3600"/>
        </w:tabs>
        <w:ind w:left="3600" w:hanging="360"/>
      </w:pPr>
      <w:rPr>
        <w:rFonts w:ascii="Arial" w:hAnsi="Arial" w:hint="default"/>
      </w:rPr>
    </w:lvl>
    <w:lvl w:ilvl="5" w:tplc="90A44DFA" w:tentative="1">
      <w:start w:val="1"/>
      <w:numFmt w:val="bullet"/>
      <w:lvlText w:val="•"/>
      <w:lvlJc w:val="left"/>
      <w:pPr>
        <w:tabs>
          <w:tab w:val="num" w:pos="4320"/>
        </w:tabs>
        <w:ind w:left="4320" w:hanging="360"/>
      </w:pPr>
      <w:rPr>
        <w:rFonts w:ascii="Arial" w:hAnsi="Arial" w:hint="default"/>
      </w:rPr>
    </w:lvl>
    <w:lvl w:ilvl="6" w:tplc="E13E9AE2" w:tentative="1">
      <w:start w:val="1"/>
      <w:numFmt w:val="bullet"/>
      <w:lvlText w:val="•"/>
      <w:lvlJc w:val="left"/>
      <w:pPr>
        <w:tabs>
          <w:tab w:val="num" w:pos="5040"/>
        </w:tabs>
        <w:ind w:left="5040" w:hanging="360"/>
      </w:pPr>
      <w:rPr>
        <w:rFonts w:ascii="Arial" w:hAnsi="Arial" w:hint="default"/>
      </w:rPr>
    </w:lvl>
    <w:lvl w:ilvl="7" w:tplc="722EA97C" w:tentative="1">
      <w:start w:val="1"/>
      <w:numFmt w:val="bullet"/>
      <w:lvlText w:val="•"/>
      <w:lvlJc w:val="left"/>
      <w:pPr>
        <w:tabs>
          <w:tab w:val="num" w:pos="5760"/>
        </w:tabs>
        <w:ind w:left="5760" w:hanging="360"/>
      </w:pPr>
      <w:rPr>
        <w:rFonts w:ascii="Arial" w:hAnsi="Arial" w:hint="default"/>
      </w:rPr>
    </w:lvl>
    <w:lvl w:ilvl="8" w:tplc="6E0660D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2F3"/>
    <w:rsid w:val="00005827"/>
    <w:rsid w:val="00012BEB"/>
    <w:rsid w:val="00024F53"/>
    <w:rsid w:val="0003416F"/>
    <w:rsid w:val="000363CA"/>
    <w:rsid w:val="00047F1A"/>
    <w:rsid w:val="00064240"/>
    <w:rsid w:val="00075A72"/>
    <w:rsid w:val="00086684"/>
    <w:rsid w:val="000A14B1"/>
    <w:rsid w:val="000A2591"/>
    <w:rsid w:val="000B4208"/>
    <w:rsid w:val="000B72D6"/>
    <w:rsid w:val="000C0909"/>
    <w:rsid w:val="000D2166"/>
    <w:rsid w:val="000D7103"/>
    <w:rsid w:val="000E0A84"/>
    <w:rsid w:val="000F494C"/>
    <w:rsid w:val="001004AD"/>
    <w:rsid w:val="0011171B"/>
    <w:rsid w:val="0011784B"/>
    <w:rsid w:val="001426CB"/>
    <w:rsid w:val="001573FE"/>
    <w:rsid w:val="001614BC"/>
    <w:rsid w:val="00162C36"/>
    <w:rsid w:val="001662AD"/>
    <w:rsid w:val="001739F2"/>
    <w:rsid w:val="00174E78"/>
    <w:rsid w:val="00181B27"/>
    <w:rsid w:val="00182F00"/>
    <w:rsid w:val="00192F6E"/>
    <w:rsid w:val="00196DC5"/>
    <w:rsid w:val="001A1BBB"/>
    <w:rsid w:val="001A5C4A"/>
    <w:rsid w:val="001C0A4B"/>
    <w:rsid w:val="001C12EC"/>
    <w:rsid w:val="001C143C"/>
    <w:rsid w:val="001C29C2"/>
    <w:rsid w:val="001D43DA"/>
    <w:rsid w:val="001D52F2"/>
    <w:rsid w:val="001F3C1A"/>
    <w:rsid w:val="001F768D"/>
    <w:rsid w:val="00200E49"/>
    <w:rsid w:val="00206F8A"/>
    <w:rsid w:val="0022124D"/>
    <w:rsid w:val="002266F2"/>
    <w:rsid w:val="00231689"/>
    <w:rsid w:val="00233916"/>
    <w:rsid w:val="00235639"/>
    <w:rsid w:val="0026005F"/>
    <w:rsid w:val="00272893"/>
    <w:rsid w:val="00276326"/>
    <w:rsid w:val="0028776F"/>
    <w:rsid w:val="002B54D6"/>
    <w:rsid w:val="002B6229"/>
    <w:rsid w:val="002D173F"/>
    <w:rsid w:val="002D4C24"/>
    <w:rsid w:val="00317009"/>
    <w:rsid w:val="0032749B"/>
    <w:rsid w:val="00350C06"/>
    <w:rsid w:val="00350DF7"/>
    <w:rsid w:val="00355548"/>
    <w:rsid w:val="003602F3"/>
    <w:rsid w:val="00361EB7"/>
    <w:rsid w:val="003745BB"/>
    <w:rsid w:val="0038095A"/>
    <w:rsid w:val="00382B55"/>
    <w:rsid w:val="00385330"/>
    <w:rsid w:val="00396234"/>
    <w:rsid w:val="003975AE"/>
    <w:rsid w:val="003B1D4E"/>
    <w:rsid w:val="003B3C75"/>
    <w:rsid w:val="003B62CA"/>
    <w:rsid w:val="003D4401"/>
    <w:rsid w:val="003D739C"/>
    <w:rsid w:val="003E38F3"/>
    <w:rsid w:val="003F518C"/>
    <w:rsid w:val="003F6981"/>
    <w:rsid w:val="004003EA"/>
    <w:rsid w:val="0040175A"/>
    <w:rsid w:val="00421B3B"/>
    <w:rsid w:val="00433448"/>
    <w:rsid w:val="00440DE4"/>
    <w:rsid w:val="00441B61"/>
    <w:rsid w:val="0044344A"/>
    <w:rsid w:val="0045442D"/>
    <w:rsid w:val="00456187"/>
    <w:rsid w:val="00480A93"/>
    <w:rsid w:val="0048387F"/>
    <w:rsid w:val="004877F8"/>
    <w:rsid w:val="00492940"/>
    <w:rsid w:val="004A47B4"/>
    <w:rsid w:val="004B264F"/>
    <w:rsid w:val="004D7563"/>
    <w:rsid w:val="004E5FF8"/>
    <w:rsid w:val="004E6026"/>
    <w:rsid w:val="004F74F8"/>
    <w:rsid w:val="00526252"/>
    <w:rsid w:val="00532D7F"/>
    <w:rsid w:val="00564A84"/>
    <w:rsid w:val="00567BE5"/>
    <w:rsid w:val="00573A11"/>
    <w:rsid w:val="005950B9"/>
    <w:rsid w:val="005A6105"/>
    <w:rsid w:val="005B6D3D"/>
    <w:rsid w:val="005D5500"/>
    <w:rsid w:val="00600E43"/>
    <w:rsid w:val="00603CAF"/>
    <w:rsid w:val="0061216E"/>
    <w:rsid w:val="00627425"/>
    <w:rsid w:val="00652D9C"/>
    <w:rsid w:val="006B3A65"/>
    <w:rsid w:val="006C0248"/>
    <w:rsid w:val="006C17CE"/>
    <w:rsid w:val="006D1A59"/>
    <w:rsid w:val="006E2E90"/>
    <w:rsid w:val="006F5A05"/>
    <w:rsid w:val="0070465F"/>
    <w:rsid w:val="00706C4D"/>
    <w:rsid w:val="0071683C"/>
    <w:rsid w:val="00727E91"/>
    <w:rsid w:val="00741591"/>
    <w:rsid w:val="00757880"/>
    <w:rsid w:val="00765378"/>
    <w:rsid w:val="00767E31"/>
    <w:rsid w:val="00776615"/>
    <w:rsid w:val="00795A73"/>
    <w:rsid w:val="007B31DA"/>
    <w:rsid w:val="007C1B4B"/>
    <w:rsid w:val="007D3E51"/>
    <w:rsid w:val="007F2E49"/>
    <w:rsid w:val="00814E29"/>
    <w:rsid w:val="00823345"/>
    <w:rsid w:val="0082432F"/>
    <w:rsid w:val="00826AE8"/>
    <w:rsid w:val="00834E68"/>
    <w:rsid w:val="00841529"/>
    <w:rsid w:val="008432F4"/>
    <w:rsid w:val="00843D92"/>
    <w:rsid w:val="00870CC2"/>
    <w:rsid w:val="00887CD6"/>
    <w:rsid w:val="008905A7"/>
    <w:rsid w:val="008A60CE"/>
    <w:rsid w:val="008D30EA"/>
    <w:rsid w:val="008E3A6F"/>
    <w:rsid w:val="008F508C"/>
    <w:rsid w:val="00910269"/>
    <w:rsid w:val="00945233"/>
    <w:rsid w:val="009455B5"/>
    <w:rsid w:val="00962564"/>
    <w:rsid w:val="00965632"/>
    <w:rsid w:val="009661AC"/>
    <w:rsid w:val="00970F19"/>
    <w:rsid w:val="00973399"/>
    <w:rsid w:val="00976B89"/>
    <w:rsid w:val="00977FB9"/>
    <w:rsid w:val="00995FB0"/>
    <w:rsid w:val="009A7DB5"/>
    <w:rsid w:val="009B666D"/>
    <w:rsid w:val="009B6E3E"/>
    <w:rsid w:val="009B74A3"/>
    <w:rsid w:val="009C2F9A"/>
    <w:rsid w:val="009C4737"/>
    <w:rsid w:val="009F191D"/>
    <w:rsid w:val="00A06549"/>
    <w:rsid w:val="00A24EC2"/>
    <w:rsid w:val="00A27708"/>
    <w:rsid w:val="00A32354"/>
    <w:rsid w:val="00A35967"/>
    <w:rsid w:val="00A4064D"/>
    <w:rsid w:val="00A427B9"/>
    <w:rsid w:val="00A45CAB"/>
    <w:rsid w:val="00A55E1C"/>
    <w:rsid w:val="00A60984"/>
    <w:rsid w:val="00A73609"/>
    <w:rsid w:val="00A86CDD"/>
    <w:rsid w:val="00A90883"/>
    <w:rsid w:val="00AA60BD"/>
    <w:rsid w:val="00AB182D"/>
    <w:rsid w:val="00AB5D9B"/>
    <w:rsid w:val="00AC2417"/>
    <w:rsid w:val="00AD17A1"/>
    <w:rsid w:val="00AE2FB5"/>
    <w:rsid w:val="00B04244"/>
    <w:rsid w:val="00B13334"/>
    <w:rsid w:val="00B14CF9"/>
    <w:rsid w:val="00B25A4F"/>
    <w:rsid w:val="00B47DB0"/>
    <w:rsid w:val="00B52951"/>
    <w:rsid w:val="00B5355E"/>
    <w:rsid w:val="00B63F7B"/>
    <w:rsid w:val="00B758EB"/>
    <w:rsid w:val="00B86156"/>
    <w:rsid w:val="00B913E6"/>
    <w:rsid w:val="00BB0704"/>
    <w:rsid w:val="00BC1414"/>
    <w:rsid w:val="00BD4453"/>
    <w:rsid w:val="00BD495B"/>
    <w:rsid w:val="00BE5D84"/>
    <w:rsid w:val="00C02DD2"/>
    <w:rsid w:val="00C2290C"/>
    <w:rsid w:val="00C33638"/>
    <w:rsid w:val="00C33C54"/>
    <w:rsid w:val="00C426FD"/>
    <w:rsid w:val="00C56002"/>
    <w:rsid w:val="00C651E0"/>
    <w:rsid w:val="00C71A97"/>
    <w:rsid w:val="00C727B8"/>
    <w:rsid w:val="00C81551"/>
    <w:rsid w:val="00C86126"/>
    <w:rsid w:val="00C90389"/>
    <w:rsid w:val="00C96EB7"/>
    <w:rsid w:val="00CA78D6"/>
    <w:rsid w:val="00CB475D"/>
    <w:rsid w:val="00CC6F75"/>
    <w:rsid w:val="00CD6D8D"/>
    <w:rsid w:val="00CE2FC6"/>
    <w:rsid w:val="00D020FA"/>
    <w:rsid w:val="00D05424"/>
    <w:rsid w:val="00D26132"/>
    <w:rsid w:val="00D33F9C"/>
    <w:rsid w:val="00D41411"/>
    <w:rsid w:val="00D41655"/>
    <w:rsid w:val="00D417A1"/>
    <w:rsid w:val="00D44074"/>
    <w:rsid w:val="00D45F07"/>
    <w:rsid w:val="00D54A90"/>
    <w:rsid w:val="00D74525"/>
    <w:rsid w:val="00D8104E"/>
    <w:rsid w:val="00D83AA3"/>
    <w:rsid w:val="00D97345"/>
    <w:rsid w:val="00DB163B"/>
    <w:rsid w:val="00DB22CA"/>
    <w:rsid w:val="00DB5AB8"/>
    <w:rsid w:val="00DC11E4"/>
    <w:rsid w:val="00DC2D04"/>
    <w:rsid w:val="00E0467D"/>
    <w:rsid w:val="00E11894"/>
    <w:rsid w:val="00E17643"/>
    <w:rsid w:val="00E23BA1"/>
    <w:rsid w:val="00E37444"/>
    <w:rsid w:val="00E44E47"/>
    <w:rsid w:val="00E57245"/>
    <w:rsid w:val="00E76606"/>
    <w:rsid w:val="00E9200A"/>
    <w:rsid w:val="00E97291"/>
    <w:rsid w:val="00EA4C15"/>
    <w:rsid w:val="00EC075A"/>
    <w:rsid w:val="00EC1B31"/>
    <w:rsid w:val="00EC3497"/>
    <w:rsid w:val="00EC42F3"/>
    <w:rsid w:val="00ED25DF"/>
    <w:rsid w:val="00ED3EF6"/>
    <w:rsid w:val="00EF56E1"/>
    <w:rsid w:val="00F348BD"/>
    <w:rsid w:val="00F44021"/>
    <w:rsid w:val="00F53960"/>
    <w:rsid w:val="00F55535"/>
    <w:rsid w:val="00F5722C"/>
    <w:rsid w:val="00F60A84"/>
    <w:rsid w:val="00F723E9"/>
    <w:rsid w:val="00F72D7A"/>
    <w:rsid w:val="00F76BA9"/>
    <w:rsid w:val="00F8048C"/>
    <w:rsid w:val="00F91406"/>
    <w:rsid w:val="00FA6C1C"/>
    <w:rsid w:val="00FB3BA8"/>
    <w:rsid w:val="00FB5A41"/>
    <w:rsid w:val="00FC629E"/>
    <w:rsid w:val="00FD4B3A"/>
    <w:rsid w:val="00FE76C4"/>
    <w:rsid w:val="00FF1AB1"/>
    <w:rsid w:val="00FF7FF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18C"/>
    <w:pPr>
      <w:spacing w:after="200" w:line="276" w:lineRule="auto"/>
    </w:pPr>
    <w:rPr>
      <w:sz w:val="22"/>
      <w:szCs w:val="22"/>
      <w:lang w:eastAsia="en-US"/>
    </w:rPr>
  </w:style>
  <w:style w:type="paragraph" w:styleId="Ttulo3">
    <w:name w:val="heading 3"/>
    <w:basedOn w:val="Normal"/>
    <w:next w:val="Normal"/>
    <w:link w:val="Ttulo3Char"/>
    <w:semiHidden/>
    <w:unhideWhenUsed/>
    <w:qFormat/>
    <w:locked/>
    <w:rsid w:val="00FB5A41"/>
    <w:pPr>
      <w:keepNext/>
      <w:spacing w:before="240" w:after="60"/>
      <w:outlineLvl w:val="2"/>
    </w:pPr>
    <w:rPr>
      <w:rFonts w:ascii="Cambria" w:eastAsia="Times New Roman"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887CD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887CD6"/>
    <w:rPr>
      <w:rFonts w:cs="Times New Roman"/>
      <w:sz w:val="20"/>
      <w:szCs w:val="20"/>
    </w:rPr>
  </w:style>
  <w:style w:type="character" w:styleId="Refdenotaderodap">
    <w:name w:val="footnote reference"/>
    <w:basedOn w:val="Fontepargpadro"/>
    <w:uiPriority w:val="99"/>
    <w:semiHidden/>
    <w:rsid w:val="00887CD6"/>
    <w:rPr>
      <w:rFonts w:cs="Times New Roman"/>
      <w:vertAlign w:val="superscript"/>
    </w:rPr>
  </w:style>
  <w:style w:type="character" w:styleId="Hyperlink">
    <w:name w:val="Hyperlink"/>
    <w:basedOn w:val="Fontepargpadro"/>
    <w:uiPriority w:val="99"/>
    <w:unhideWhenUsed/>
    <w:rsid w:val="006B3A65"/>
    <w:rPr>
      <w:color w:val="0000FF"/>
      <w:u w:val="single"/>
    </w:rPr>
  </w:style>
  <w:style w:type="paragraph" w:styleId="Cabealho">
    <w:name w:val="header"/>
    <w:basedOn w:val="Normal"/>
    <w:link w:val="CabealhoChar"/>
    <w:uiPriority w:val="99"/>
    <w:semiHidden/>
    <w:unhideWhenUsed/>
    <w:rsid w:val="00BB0704"/>
    <w:pPr>
      <w:tabs>
        <w:tab w:val="center" w:pos="4252"/>
        <w:tab w:val="right" w:pos="8504"/>
      </w:tabs>
    </w:pPr>
  </w:style>
  <w:style w:type="character" w:customStyle="1" w:styleId="CabealhoChar">
    <w:name w:val="Cabeçalho Char"/>
    <w:basedOn w:val="Fontepargpadro"/>
    <w:link w:val="Cabealho"/>
    <w:uiPriority w:val="99"/>
    <w:semiHidden/>
    <w:rsid w:val="00BB0704"/>
    <w:rPr>
      <w:sz w:val="22"/>
      <w:szCs w:val="22"/>
      <w:lang w:eastAsia="en-US"/>
    </w:rPr>
  </w:style>
  <w:style w:type="paragraph" w:styleId="Rodap">
    <w:name w:val="footer"/>
    <w:basedOn w:val="Normal"/>
    <w:link w:val="RodapChar"/>
    <w:uiPriority w:val="99"/>
    <w:unhideWhenUsed/>
    <w:rsid w:val="00BB0704"/>
    <w:pPr>
      <w:tabs>
        <w:tab w:val="center" w:pos="4252"/>
        <w:tab w:val="right" w:pos="8504"/>
      </w:tabs>
    </w:pPr>
  </w:style>
  <w:style w:type="character" w:customStyle="1" w:styleId="RodapChar">
    <w:name w:val="Rodapé Char"/>
    <w:basedOn w:val="Fontepargpadro"/>
    <w:link w:val="Rodap"/>
    <w:uiPriority w:val="99"/>
    <w:rsid w:val="00BB0704"/>
    <w:rPr>
      <w:sz w:val="22"/>
      <w:szCs w:val="22"/>
      <w:lang w:eastAsia="en-US"/>
    </w:rPr>
  </w:style>
  <w:style w:type="character" w:customStyle="1" w:styleId="Ttulo3Char">
    <w:name w:val="Título 3 Char"/>
    <w:basedOn w:val="Fontepargpadro"/>
    <w:link w:val="Ttulo3"/>
    <w:semiHidden/>
    <w:rsid w:val="00FB5A41"/>
    <w:rPr>
      <w:rFonts w:ascii="Cambria" w:eastAsia="Times New Roman" w:hAnsi="Cambria" w:cs="Times New Roman"/>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758060258">
      <w:bodyDiv w:val="1"/>
      <w:marLeft w:val="0"/>
      <w:marRight w:val="0"/>
      <w:marTop w:val="0"/>
      <w:marBottom w:val="0"/>
      <w:divBdr>
        <w:top w:val="none" w:sz="0" w:space="0" w:color="auto"/>
        <w:left w:val="none" w:sz="0" w:space="0" w:color="auto"/>
        <w:bottom w:val="none" w:sz="0" w:space="0" w:color="auto"/>
        <w:right w:val="none" w:sz="0" w:space="0" w:color="auto"/>
      </w:divBdr>
      <w:divsChild>
        <w:div w:id="1245794889">
          <w:marLeft w:val="0"/>
          <w:marRight w:val="0"/>
          <w:marTop w:val="0"/>
          <w:marBottom w:val="0"/>
          <w:divBdr>
            <w:top w:val="none" w:sz="0" w:space="0" w:color="auto"/>
            <w:left w:val="none" w:sz="0" w:space="0" w:color="auto"/>
            <w:bottom w:val="none" w:sz="0" w:space="0" w:color="auto"/>
            <w:right w:val="none" w:sz="0" w:space="0" w:color="auto"/>
          </w:divBdr>
        </w:div>
        <w:div w:id="1291325681">
          <w:marLeft w:val="0"/>
          <w:marRight w:val="0"/>
          <w:marTop w:val="0"/>
          <w:marBottom w:val="0"/>
          <w:divBdr>
            <w:top w:val="none" w:sz="0" w:space="0" w:color="auto"/>
            <w:left w:val="none" w:sz="0" w:space="0" w:color="auto"/>
            <w:bottom w:val="none" w:sz="0" w:space="0" w:color="auto"/>
            <w:right w:val="none" w:sz="0" w:space="0" w:color="auto"/>
          </w:divBdr>
        </w:div>
        <w:div w:id="2036997730">
          <w:marLeft w:val="0"/>
          <w:marRight w:val="0"/>
          <w:marTop w:val="0"/>
          <w:marBottom w:val="0"/>
          <w:divBdr>
            <w:top w:val="none" w:sz="0" w:space="0" w:color="auto"/>
            <w:left w:val="none" w:sz="0" w:space="0" w:color="auto"/>
            <w:bottom w:val="none" w:sz="0" w:space="0" w:color="auto"/>
            <w:right w:val="none" w:sz="0" w:space="0" w:color="auto"/>
          </w:divBdr>
        </w:div>
        <w:div w:id="533730631">
          <w:marLeft w:val="0"/>
          <w:marRight w:val="0"/>
          <w:marTop w:val="0"/>
          <w:marBottom w:val="0"/>
          <w:divBdr>
            <w:top w:val="none" w:sz="0" w:space="0" w:color="auto"/>
            <w:left w:val="none" w:sz="0" w:space="0" w:color="auto"/>
            <w:bottom w:val="none" w:sz="0" w:space="0" w:color="auto"/>
            <w:right w:val="none" w:sz="0" w:space="0" w:color="auto"/>
          </w:divBdr>
        </w:div>
        <w:div w:id="1513884374">
          <w:marLeft w:val="0"/>
          <w:marRight w:val="0"/>
          <w:marTop w:val="0"/>
          <w:marBottom w:val="0"/>
          <w:divBdr>
            <w:top w:val="none" w:sz="0" w:space="0" w:color="auto"/>
            <w:left w:val="none" w:sz="0" w:space="0" w:color="auto"/>
            <w:bottom w:val="none" w:sz="0" w:space="0" w:color="auto"/>
            <w:right w:val="none" w:sz="0" w:space="0" w:color="auto"/>
          </w:divBdr>
        </w:div>
        <w:div w:id="1330407613">
          <w:marLeft w:val="0"/>
          <w:marRight w:val="0"/>
          <w:marTop w:val="0"/>
          <w:marBottom w:val="0"/>
          <w:divBdr>
            <w:top w:val="none" w:sz="0" w:space="0" w:color="auto"/>
            <w:left w:val="none" w:sz="0" w:space="0" w:color="auto"/>
            <w:bottom w:val="none" w:sz="0" w:space="0" w:color="auto"/>
            <w:right w:val="none" w:sz="0" w:space="0" w:color="auto"/>
          </w:divBdr>
        </w:div>
        <w:div w:id="889152793">
          <w:marLeft w:val="0"/>
          <w:marRight w:val="0"/>
          <w:marTop w:val="0"/>
          <w:marBottom w:val="0"/>
          <w:divBdr>
            <w:top w:val="none" w:sz="0" w:space="0" w:color="auto"/>
            <w:left w:val="none" w:sz="0" w:space="0" w:color="auto"/>
            <w:bottom w:val="none" w:sz="0" w:space="0" w:color="auto"/>
            <w:right w:val="none" w:sz="0" w:space="0" w:color="auto"/>
          </w:divBdr>
        </w:div>
        <w:div w:id="564493063">
          <w:marLeft w:val="0"/>
          <w:marRight w:val="0"/>
          <w:marTop w:val="0"/>
          <w:marBottom w:val="0"/>
          <w:divBdr>
            <w:top w:val="none" w:sz="0" w:space="0" w:color="auto"/>
            <w:left w:val="none" w:sz="0" w:space="0" w:color="auto"/>
            <w:bottom w:val="none" w:sz="0" w:space="0" w:color="auto"/>
            <w:right w:val="none" w:sz="0" w:space="0" w:color="auto"/>
          </w:divBdr>
        </w:div>
        <w:div w:id="2003386235">
          <w:marLeft w:val="0"/>
          <w:marRight w:val="0"/>
          <w:marTop w:val="0"/>
          <w:marBottom w:val="0"/>
          <w:divBdr>
            <w:top w:val="none" w:sz="0" w:space="0" w:color="auto"/>
            <w:left w:val="none" w:sz="0" w:space="0" w:color="auto"/>
            <w:bottom w:val="none" w:sz="0" w:space="0" w:color="auto"/>
            <w:right w:val="none" w:sz="0" w:space="0" w:color="auto"/>
          </w:divBdr>
        </w:div>
        <w:div w:id="1978097619">
          <w:marLeft w:val="0"/>
          <w:marRight w:val="0"/>
          <w:marTop w:val="0"/>
          <w:marBottom w:val="0"/>
          <w:divBdr>
            <w:top w:val="none" w:sz="0" w:space="0" w:color="auto"/>
            <w:left w:val="none" w:sz="0" w:space="0" w:color="auto"/>
            <w:bottom w:val="none" w:sz="0" w:space="0" w:color="auto"/>
            <w:right w:val="none" w:sz="0" w:space="0" w:color="auto"/>
          </w:divBdr>
        </w:div>
        <w:div w:id="1500193324">
          <w:marLeft w:val="0"/>
          <w:marRight w:val="0"/>
          <w:marTop w:val="0"/>
          <w:marBottom w:val="0"/>
          <w:divBdr>
            <w:top w:val="none" w:sz="0" w:space="0" w:color="auto"/>
            <w:left w:val="none" w:sz="0" w:space="0" w:color="auto"/>
            <w:bottom w:val="none" w:sz="0" w:space="0" w:color="auto"/>
            <w:right w:val="none" w:sz="0" w:space="0" w:color="auto"/>
          </w:divBdr>
        </w:div>
        <w:div w:id="2022119989">
          <w:marLeft w:val="0"/>
          <w:marRight w:val="0"/>
          <w:marTop w:val="0"/>
          <w:marBottom w:val="0"/>
          <w:divBdr>
            <w:top w:val="none" w:sz="0" w:space="0" w:color="auto"/>
            <w:left w:val="none" w:sz="0" w:space="0" w:color="auto"/>
            <w:bottom w:val="none" w:sz="0" w:space="0" w:color="auto"/>
            <w:right w:val="none" w:sz="0" w:space="0" w:color="auto"/>
          </w:divBdr>
        </w:div>
        <w:div w:id="1703045957">
          <w:marLeft w:val="0"/>
          <w:marRight w:val="0"/>
          <w:marTop w:val="0"/>
          <w:marBottom w:val="0"/>
          <w:divBdr>
            <w:top w:val="none" w:sz="0" w:space="0" w:color="auto"/>
            <w:left w:val="none" w:sz="0" w:space="0" w:color="auto"/>
            <w:bottom w:val="none" w:sz="0" w:space="0" w:color="auto"/>
            <w:right w:val="none" w:sz="0" w:space="0" w:color="auto"/>
          </w:divBdr>
        </w:div>
        <w:div w:id="1754617912">
          <w:marLeft w:val="0"/>
          <w:marRight w:val="0"/>
          <w:marTop w:val="0"/>
          <w:marBottom w:val="0"/>
          <w:divBdr>
            <w:top w:val="none" w:sz="0" w:space="0" w:color="auto"/>
            <w:left w:val="none" w:sz="0" w:space="0" w:color="auto"/>
            <w:bottom w:val="none" w:sz="0" w:space="0" w:color="auto"/>
            <w:right w:val="none" w:sz="0" w:space="0" w:color="auto"/>
          </w:divBdr>
        </w:div>
        <w:div w:id="1889031038">
          <w:marLeft w:val="0"/>
          <w:marRight w:val="0"/>
          <w:marTop w:val="0"/>
          <w:marBottom w:val="0"/>
          <w:divBdr>
            <w:top w:val="none" w:sz="0" w:space="0" w:color="auto"/>
            <w:left w:val="none" w:sz="0" w:space="0" w:color="auto"/>
            <w:bottom w:val="none" w:sz="0" w:space="0" w:color="auto"/>
            <w:right w:val="none" w:sz="0" w:space="0" w:color="auto"/>
          </w:divBdr>
        </w:div>
        <w:div w:id="930043537">
          <w:marLeft w:val="0"/>
          <w:marRight w:val="0"/>
          <w:marTop w:val="0"/>
          <w:marBottom w:val="0"/>
          <w:divBdr>
            <w:top w:val="none" w:sz="0" w:space="0" w:color="auto"/>
            <w:left w:val="none" w:sz="0" w:space="0" w:color="auto"/>
            <w:bottom w:val="none" w:sz="0" w:space="0" w:color="auto"/>
            <w:right w:val="none" w:sz="0" w:space="0" w:color="auto"/>
          </w:divBdr>
        </w:div>
        <w:div w:id="496967947">
          <w:marLeft w:val="0"/>
          <w:marRight w:val="0"/>
          <w:marTop w:val="0"/>
          <w:marBottom w:val="0"/>
          <w:divBdr>
            <w:top w:val="none" w:sz="0" w:space="0" w:color="auto"/>
            <w:left w:val="none" w:sz="0" w:space="0" w:color="auto"/>
            <w:bottom w:val="none" w:sz="0" w:space="0" w:color="auto"/>
            <w:right w:val="none" w:sz="0" w:space="0" w:color="auto"/>
          </w:divBdr>
        </w:div>
        <w:div w:id="1080643781">
          <w:marLeft w:val="0"/>
          <w:marRight w:val="0"/>
          <w:marTop w:val="0"/>
          <w:marBottom w:val="0"/>
          <w:divBdr>
            <w:top w:val="none" w:sz="0" w:space="0" w:color="auto"/>
            <w:left w:val="none" w:sz="0" w:space="0" w:color="auto"/>
            <w:bottom w:val="none" w:sz="0" w:space="0" w:color="auto"/>
            <w:right w:val="none" w:sz="0" w:space="0" w:color="auto"/>
          </w:divBdr>
        </w:div>
        <w:div w:id="683945528">
          <w:marLeft w:val="0"/>
          <w:marRight w:val="0"/>
          <w:marTop w:val="0"/>
          <w:marBottom w:val="0"/>
          <w:divBdr>
            <w:top w:val="none" w:sz="0" w:space="0" w:color="auto"/>
            <w:left w:val="none" w:sz="0" w:space="0" w:color="auto"/>
            <w:bottom w:val="none" w:sz="0" w:space="0" w:color="auto"/>
            <w:right w:val="none" w:sz="0" w:space="0" w:color="auto"/>
          </w:divBdr>
        </w:div>
        <w:div w:id="661198567">
          <w:marLeft w:val="0"/>
          <w:marRight w:val="0"/>
          <w:marTop w:val="0"/>
          <w:marBottom w:val="0"/>
          <w:divBdr>
            <w:top w:val="none" w:sz="0" w:space="0" w:color="auto"/>
            <w:left w:val="none" w:sz="0" w:space="0" w:color="auto"/>
            <w:bottom w:val="none" w:sz="0" w:space="0" w:color="auto"/>
            <w:right w:val="none" w:sz="0" w:space="0" w:color="auto"/>
          </w:divBdr>
        </w:div>
        <w:div w:id="436022962">
          <w:marLeft w:val="0"/>
          <w:marRight w:val="0"/>
          <w:marTop w:val="0"/>
          <w:marBottom w:val="0"/>
          <w:divBdr>
            <w:top w:val="none" w:sz="0" w:space="0" w:color="auto"/>
            <w:left w:val="none" w:sz="0" w:space="0" w:color="auto"/>
            <w:bottom w:val="none" w:sz="0" w:space="0" w:color="auto"/>
            <w:right w:val="none" w:sz="0" w:space="0" w:color="auto"/>
          </w:divBdr>
        </w:div>
        <w:div w:id="19092368">
          <w:marLeft w:val="0"/>
          <w:marRight w:val="0"/>
          <w:marTop w:val="0"/>
          <w:marBottom w:val="0"/>
          <w:divBdr>
            <w:top w:val="none" w:sz="0" w:space="0" w:color="auto"/>
            <w:left w:val="none" w:sz="0" w:space="0" w:color="auto"/>
            <w:bottom w:val="none" w:sz="0" w:space="0" w:color="auto"/>
            <w:right w:val="none" w:sz="0" w:space="0" w:color="auto"/>
          </w:divBdr>
        </w:div>
        <w:div w:id="1671105001">
          <w:marLeft w:val="0"/>
          <w:marRight w:val="0"/>
          <w:marTop w:val="0"/>
          <w:marBottom w:val="0"/>
          <w:divBdr>
            <w:top w:val="none" w:sz="0" w:space="0" w:color="auto"/>
            <w:left w:val="none" w:sz="0" w:space="0" w:color="auto"/>
            <w:bottom w:val="none" w:sz="0" w:space="0" w:color="auto"/>
            <w:right w:val="none" w:sz="0" w:space="0" w:color="auto"/>
          </w:divBdr>
        </w:div>
        <w:div w:id="940574368">
          <w:marLeft w:val="0"/>
          <w:marRight w:val="0"/>
          <w:marTop w:val="0"/>
          <w:marBottom w:val="0"/>
          <w:divBdr>
            <w:top w:val="none" w:sz="0" w:space="0" w:color="auto"/>
            <w:left w:val="none" w:sz="0" w:space="0" w:color="auto"/>
            <w:bottom w:val="none" w:sz="0" w:space="0" w:color="auto"/>
            <w:right w:val="none" w:sz="0" w:space="0" w:color="auto"/>
          </w:divBdr>
        </w:div>
      </w:divsChild>
    </w:div>
    <w:div w:id="876045304">
      <w:bodyDiv w:val="1"/>
      <w:marLeft w:val="0"/>
      <w:marRight w:val="0"/>
      <w:marTop w:val="0"/>
      <w:marBottom w:val="0"/>
      <w:divBdr>
        <w:top w:val="none" w:sz="0" w:space="0" w:color="auto"/>
        <w:left w:val="none" w:sz="0" w:space="0" w:color="auto"/>
        <w:bottom w:val="none" w:sz="0" w:space="0" w:color="auto"/>
        <w:right w:val="none" w:sz="0" w:space="0" w:color="auto"/>
      </w:divBdr>
      <w:divsChild>
        <w:div w:id="984970448">
          <w:marLeft w:val="0"/>
          <w:marRight w:val="0"/>
          <w:marTop w:val="0"/>
          <w:marBottom w:val="0"/>
          <w:divBdr>
            <w:top w:val="none" w:sz="0" w:space="0" w:color="auto"/>
            <w:left w:val="none" w:sz="0" w:space="0" w:color="auto"/>
            <w:bottom w:val="none" w:sz="0" w:space="0" w:color="auto"/>
            <w:right w:val="none" w:sz="0" w:space="0" w:color="auto"/>
          </w:divBdr>
        </w:div>
        <w:div w:id="1785223258">
          <w:marLeft w:val="0"/>
          <w:marRight w:val="0"/>
          <w:marTop w:val="0"/>
          <w:marBottom w:val="0"/>
          <w:divBdr>
            <w:top w:val="none" w:sz="0" w:space="0" w:color="auto"/>
            <w:left w:val="none" w:sz="0" w:space="0" w:color="auto"/>
            <w:bottom w:val="none" w:sz="0" w:space="0" w:color="auto"/>
            <w:right w:val="none" w:sz="0" w:space="0" w:color="auto"/>
          </w:divBdr>
        </w:div>
        <w:div w:id="282274671">
          <w:marLeft w:val="0"/>
          <w:marRight w:val="0"/>
          <w:marTop w:val="0"/>
          <w:marBottom w:val="0"/>
          <w:divBdr>
            <w:top w:val="none" w:sz="0" w:space="0" w:color="auto"/>
            <w:left w:val="none" w:sz="0" w:space="0" w:color="auto"/>
            <w:bottom w:val="none" w:sz="0" w:space="0" w:color="auto"/>
            <w:right w:val="none" w:sz="0" w:space="0" w:color="auto"/>
          </w:divBdr>
        </w:div>
        <w:div w:id="1450393938">
          <w:marLeft w:val="0"/>
          <w:marRight w:val="0"/>
          <w:marTop w:val="0"/>
          <w:marBottom w:val="0"/>
          <w:divBdr>
            <w:top w:val="none" w:sz="0" w:space="0" w:color="auto"/>
            <w:left w:val="none" w:sz="0" w:space="0" w:color="auto"/>
            <w:bottom w:val="none" w:sz="0" w:space="0" w:color="auto"/>
            <w:right w:val="none" w:sz="0" w:space="0" w:color="auto"/>
          </w:divBdr>
        </w:div>
        <w:div w:id="2063097227">
          <w:marLeft w:val="0"/>
          <w:marRight w:val="0"/>
          <w:marTop w:val="0"/>
          <w:marBottom w:val="0"/>
          <w:divBdr>
            <w:top w:val="none" w:sz="0" w:space="0" w:color="auto"/>
            <w:left w:val="none" w:sz="0" w:space="0" w:color="auto"/>
            <w:bottom w:val="none" w:sz="0" w:space="0" w:color="auto"/>
            <w:right w:val="none" w:sz="0" w:space="0" w:color="auto"/>
          </w:divBdr>
        </w:div>
        <w:div w:id="1010646385">
          <w:marLeft w:val="0"/>
          <w:marRight w:val="0"/>
          <w:marTop w:val="0"/>
          <w:marBottom w:val="0"/>
          <w:divBdr>
            <w:top w:val="none" w:sz="0" w:space="0" w:color="auto"/>
            <w:left w:val="none" w:sz="0" w:space="0" w:color="auto"/>
            <w:bottom w:val="none" w:sz="0" w:space="0" w:color="auto"/>
            <w:right w:val="none" w:sz="0" w:space="0" w:color="auto"/>
          </w:divBdr>
        </w:div>
        <w:div w:id="559634032">
          <w:marLeft w:val="0"/>
          <w:marRight w:val="0"/>
          <w:marTop w:val="0"/>
          <w:marBottom w:val="0"/>
          <w:divBdr>
            <w:top w:val="none" w:sz="0" w:space="0" w:color="auto"/>
            <w:left w:val="none" w:sz="0" w:space="0" w:color="auto"/>
            <w:bottom w:val="none" w:sz="0" w:space="0" w:color="auto"/>
            <w:right w:val="none" w:sz="0" w:space="0" w:color="auto"/>
          </w:divBdr>
        </w:div>
        <w:div w:id="939263647">
          <w:marLeft w:val="0"/>
          <w:marRight w:val="0"/>
          <w:marTop w:val="0"/>
          <w:marBottom w:val="0"/>
          <w:divBdr>
            <w:top w:val="none" w:sz="0" w:space="0" w:color="auto"/>
            <w:left w:val="none" w:sz="0" w:space="0" w:color="auto"/>
            <w:bottom w:val="none" w:sz="0" w:space="0" w:color="auto"/>
            <w:right w:val="none" w:sz="0" w:space="0" w:color="auto"/>
          </w:divBdr>
        </w:div>
        <w:div w:id="350762839">
          <w:marLeft w:val="0"/>
          <w:marRight w:val="0"/>
          <w:marTop w:val="0"/>
          <w:marBottom w:val="0"/>
          <w:divBdr>
            <w:top w:val="none" w:sz="0" w:space="0" w:color="auto"/>
            <w:left w:val="none" w:sz="0" w:space="0" w:color="auto"/>
            <w:bottom w:val="none" w:sz="0" w:space="0" w:color="auto"/>
            <w:right w:val="none" w:sz="0" w:space="0" w:color="auto"/>
          </w:divBdr>
        </w:div>
        <w:div w:id="291179283">
          <w:marLeft w:val="0"/>
          <w:marRight w:val="0"/>
          <w:marTop w:val="0"/>
          <w:marBottom w:val="0"/>
          <w:divBdr>
            <w:top w:val="none" w:sz="0" w:space="0" w:color="auto"/>
            <w:left w:val="none" w:sz="0" w:space="0" w:color="auto"/>
            <w:bottom w:val="none" w:sz="0" w:space="0" w:color="auto"/>
            <w:right w:val="none" w:sz="0" w:space="0" w:color="auto"/>
          </w:divBdr>
        </w:div>
        <w:div w:id="1473980837">
          <w:marLeft w:val="0"/>
          <w:marRight w:val="0"/>
          <w:marTop w:val="0"/>
          <w:marBottom w:val="0"/>
          <w:divBdr>
            <w:top w:val="none" w:sz="0" w:space="0" w:color="auto"/>
            <w:left w:val="none" w:sz="0" w:space="0" w:color="auto"/>
            <w:bottom w:val="none" w:sz="0" w:space="0" w:color="auto"/>
            <w:right w:val="none" w:sz="0" w:space="0" w:color="auto"/>
          </w:divBdr>
        </w:div>
        <w:div w:id="1173107745">
          <w:marLeft w:val="0"/>
          <w:marRight w:val="0"/>
          <w:marTop w:val="0"/>
          <w:marBottom w:val="0"/>
          <w:divBdr>
            <w:top w:val="none" w:sz="0" w:space="0" w:color="auto"/>
            <w:left w:val="none" w:sz="0" w:space="0" w:color="auto"/>
            <w:bottom w:val="none" w:sz="0" w:space="0" w:color="auto"/>
            <w:right w:val="none" w:sz="0" w:space="0" w:color="auto"/>
          </w:divBdr>
        </w:div>
        <w:div w:id="2068918291">
          <w:marLeft w:val="0"/>
          <w:marRight w:val="0"/>
          <w:marTop w:val="0"/>
          <w:marBottom w:val="0"/>
          <w:divBdr>
            <w:top w:val="none" w:sz="0" w:space="0" w:color="auto"/>
            <w:left w:val="none" w:sz="0" w:space="0" w:color="auto"/>
            <w:bottom w:val="none" w:sz="0" w:space="0" w:color="auto"/>
            <w:right w:val="none" w:sz="0" w:space="0" w:color="auto"/>
          </w:divBdr>
        </w:div>
        <w:div w:id="1691640393">
          <w:marLeft w:val="0"/>
          <w:marRight w:val="0"/>
          <w:marTop w:val="0"/>
          <w:marBottom w:val="0"/>
          <w:divBdr>
            <w:top w:val="none" w:sz="0" w:space="0" w:color="auto"/>
            <w:left w:val="none" w:sz="0" w:space="0" w:color="auto"/>
            <w:bottom w:val="none" w:sz="0" w:space="0" w:color="auto"/>
            <w:right w:val="none" w:sz="0" w:space="0" w:color="auto"/>
          </w:divBdr>
        </w:div>
        <w:div w:id="572736439">
          <w:marLeft w:val="0"/>
          <w:marRight w:val="0"/>
          <w:marTop w:val="0"/>
          <w:marBottom w:val="0"/>
          <w:divBdr>
            <w:top w:val="none" w:sz="0" w:space="0" w:color="auto"/>
            <w:left w:val="none" w:sz="0" w:space="0" w:color="auto"/>
            <w:bottom w:val="none" w:sz="0" w:space="0" w:color="auto"/>
            <w:right w:val="none" w:sz="0" w:space="0" w:color="auto"/>
          </w:divBdr>
        </w:div>
        <w:div w:id="1454131668">
          <w:marLeft w:val="0"/>
          <w:marRight w:val="0"/>
          <w:marTop w:val="0"/>
          <w:marBottom w:val="0"/>
          <w:divBdr>
            <w:top w:val="none" w:sz="0" w:space="0" w:color="auto"/>
            <w:left w:val="none" w:sz="0" w:space="0" w:color="auto"/>
            <w:bottom w:val="none" w:sz="0" w:space="0" w:color="auto"/>
            <w:right w:val="none" w:sz="0" w:space="0" w:color="auto"/>
          </w:divBdr>
        </w:div>
        <w:div w:id="1639340325">
          <w:marLeft w:val="0"/>
          <w:marRight w:val="0"/>
          <w:marTop w:val="0"/>
          <w:marBottom w:val="0"/>
          <w:divBdr>
            <w:top w:val="none" w:sz="0" w:space="0" w:color="auto"/>
            <w:left w:val="none" w:sz="0" w:space="0" w:color="auto"/>
            <w:bottom w:val="none" w:sz="0" w:space="0" w:color="auto"/>
            <w:right w:val="none" w:sz="0" w:space="0" w:color="auto"/>
          </w:divBdr>
        </w:div>
        <w:div w:id="1968468815">
          <w:marLeft w:val="0"/>
          <w:marRight w:val="0"/>
          <w:marTop w:val="0"/>
          <w:marBottom w:val="0"/>
          <w:divBdr>
            <w:top w:val="none" w:sz="0" w:space="0" w:color="auto"/>
            <w:left w:val="none" w:sz="0" w:space="0" w:color="auto"/>
            <w:bottom w:val="none" w:sz="0" w:space="0" w:color="auto"/>
            <w:right w:val="none" w:sz="0" w:space="0" w:color="auto"/>
          </w:divBdr>
        </w:div>
        <w:div w:id="1158422594">
          <w:marLeft w:val="0"/>
          <w:marRight w:val="0"/>
          <w:marTop w:val="0"/>
          <w:marBottom w:val="0"/>
          <w:divBdr>
            <w:top w:val="none" w:sz="0" w:space="0" w:color="auto"/>
            <w:left w:val="none" w:sz="0" w:space="0" w:color="auto"/>
            <w:bottom w:val="none" w:sz="0" w:space="0" w:color="auto"/>
            <w:right w:val="none" w:sz="0" w:space="0" w:color="auto"/>
          </w:divBdr>
        </w:div>
        <w:div w:id="447896927">
          <w:marLeft w:val="0"/>
          <w:marRight w:val="0"/>
          <w:marTop w:val="0"/>
          <w:marBottom w:val="0"/>
          <w:divBdr>
            <w:top w:val="none" w:sz="0" w:space="0" w:color="auto"/>
            <w:left w:val="none" w:sz="0" w:space="0" w:color="auto"/>
            <w:bottom w:val="none" w:sz="0" w:space="0" w:color="auto"/>
            <w:right w:val="none" w:sz="0" w:space="0" w:color="auto"/>
          </w:divBdr>
        </w:div>
        <w:div w:id="393434080">
          <w:marLeft w:val="0"/>
          <w:marRight w:val="0"/>
          <w:marTop w:val="0"/>
          <w:marBottom w:val="0"/>
          <w:divBdr>
            <w:top w:val="none" w:sz="0" w:space="0" w:color="auto"/>
            <w:left w:val="none" w:sz="0" w:space="0" w:color="auto"/>
            <w:bottom w:val="none" w:sz="0" w:space="0" w:color="auto"/>
            <w:right w:val="none" w:sz="0" w:space="0" w:color="auto"/>
          </w:divBdr>
        </w:div>
        <w:div w:id="1530334695">
          <w:marLeft w:val="0"/>
          <w:marRight w:val="0"/>
          <w:marTop w:val="0"/>
          <w:marBottom w:val="0"/>
          <w:divBdr>
            <w:top w:val="none" w:sz="0" w:space="0" w:color="auto"/>
            <w:left w:val="none" w:sz="0" w:space="0" w:color="auto"/>
            <w:bottom w:val="none" w:sz="0" w:space="0" w:color="auto"/>
            <w:right w:val="none" w:sz="0" w:space="0" w:color="auto"/>
          </w:divBdr>
        </w:div>
        <w:div w:id="1525482980">
          <w:marLeft w:val="0"/>
          <w:marRight w:val="0"/>
          <w:marTop w:val="0"/>
          <w:marBottom w:val="0"/>
          <w:divBdr>
            <w:top w:val="none" w:sz="0" w:space="0" w:color="auto"/>
            <w:left w:val="none" w:sz="0" w:space="0" w:color="auto"/>
            <w:bottom w:val="none" w:sz="0" w:space="0" w:color="auto"/>
            <w:right w:val="none" w:sz="0" w:space="0" w:color="auto"/>
          </w:divBdr>
        </w:div>
        <w:div w:id="230237608">
          <w:marLeft w:val="0"/>
          <w:marRight w:val="0"/>
          <w:marTop w:val="0"/>
          <w:marBottom w:val="0"/>
          <w:divBdr>
            <w:top w:val="none" w:sz="0" w:space="0" w:color="auto"/>
            <w:left w:val="none" w:sz="0" w:space="0" w:color="auto"/>
            <w:bottom w:val="none" w:sz="0" w:space="0" w:color="auto"/>
            <w:right w:val="none" w:sz="0" w:space="0" w:color="auto"/>
          </w:divBdr>
        </w:div>
      </w:divsChild>
    </w:div>
    <w:div w:id="1371959600">
      <w:bodyDiv w:val="1"/>
      <w:marLeft w:val="0"/>
      <w:marRight w:val="0"/>
      <w:marTop w:val="0"/>
      <w:marBottom w:val="0"/>
      <w:divBdr>
        <w:top w:val="none" w:sz="0" w:space="0" w:color="auto"/>
        <w:left w:val="none" w:sz="0" w:space="0" w:color="auto"/>
        <w:bottom w:val="none" w:sz="0" w:space="0" w:color="auto"/>
        <w:right w:val="none" w:sz="0" w:space="0" w:color="auto"/>
      </w:divBdr>
      <w:divsChild>
        <w:div w:id="1593393299">
          <w:marLeft w:val="0"/>
          <w:marRight w:val="0"/>
          <w:marTop w:val="0"/>
          <w:marBottom w:val="0"/>
          <w:divBdr>
            <w:top w:val="none" w:sz="0" w:space="0" w:color="auto"/>
            <w:left w:val="none" w:sz="0" w:space="0" w:color="auto"/>
            <w:bottom w:val="none" w:sz="0" w:space="0" w:color="auto"/>
            <w:right w:val="none" w:sz="0" w:space="0" w:color="auto"/>
          </w:divBdr>
          <w:divsChild>
            <w:div w:id="14874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3234">
      <w:marLeft w:val="0"/>
      <w:marRight w:val="0"/>
      <w:marTop w:val="0"/>
      <w:marBottom w:val="0"/>
      <w:divBdr>
        <w:top w:val="none" w:sz="0" w:space="0" w:color="auto"/>
        <w:left w:val="none" w:sz="0" w:space="0" w:color="auto"/>
        <w:bottom w:val="none" w:sz="0" w:space="0" w:color="auto"/>
        <w:right w:val="none" w:sz="0" w:space="0" w:color="auto"/>
      </w:divBdr>
    </w:div>
    <w:div w:id="1494643236">
      <w:marLeft w:val="0"/>
      <w:marRight w:val="0"/>
      <w:marTop w:val="0"/>
      <w:marBottom w:val="0"/>
      <w:divBdr>
        <w:top w:val="none" w:sz="0" w:space="0" w:color="auto"/>
        <w:left w:val="none" w:sz="0" w:space="0" w:color="auto"/>
        <w:bottom w:val="none" w:sz="0" w:space="0" w:color="auto"/>
        <w:right w:val="none" w:sz="0" w:space="0" w:color="auto"/>
      </w:divBdr>
      <w:divsChild>
        <w:div w:id="1494643235">
          <w:marLeft w:val="0"/>
          <w:marRight w:val="0"/>
          <w:marTop w:val="96"/>
          <w:marBottom w:val="0"/>
          <w:divBdr>
            <w:top w:val="none" w:sz="0" w:space="0" w:color="auto"/>
            <w:left w:val="none" w:sz="0" w:space="0" w:color="auto"/>
            <w:bottom w:val="none" w:sz="0" w:space="0" w:color="auto"/>
            <w:right w:val="none" w:sz="0" w:space="0" w:color="auto"/>
          </w:divBdr>
        </w:div>
      </w:divsChild>
    </w:div>
    <w:div w:id="1494643237">
      <w:marLeft w:val="0"/>
      <w:marRight w:val="0"/>
      <w:marTop w:val="0"/>
      <w:marBottom w:val="0"/>
      <w:divBdr>
        <w:top w:val="none" w:sz="0" w:space="0" w:color="auto"/>
        <w:left w:val="none" w:sz="0" w:space="0" w:color="auto"/>
        <w:bottom w:val="none" w:sz="0" w:space="0" w:color="auto"/>
        <w:right w:val="none" w:sz="0" w:space="0" w:color="auto"/>
      </w:divBdr>
      <w:divsChild>
        <w:div w:id="1494643233">
          <w:marLeft w:val="0"/>
          <w:marRight w:val="0"/>
          <w:marTop w:val="96"/>
          <w:marBottom w:val="0"/>
          <w:divBdr>
            <w:top w:val="none" w:sz="0" w:space="0" w:color="auto"/>
            <w:left w:val="none" w:sz="0" w:space="0" w:color="auto"/>
            <w:bottom w:val="none" w:sz="0" w:space="0" w:color="auto"/>
            <w:right w:val="none" w:sz="0" w:space="0" w:color="auto"/>
          </w:divBdr>
        </w:div>
      </w:divsChild>
    </w:div>
    <w:div w:id="1653749844">
      <w:bodyDiv w:val="1"/>
      <w:marLeft w:val="0"/>
      <w:marRight w:val="0"/>
      <w:marTop w:val="0"/>
      <w:marBottom w:val="0"/>
      <w:divBdr>
        <w:top w:val="none" w:sz="0" w:space="0" w:color="auto"/>
        <w:left w:val="none" w:sz="0" w:space="0" w:color="auto"/>
        <w:bottom w:val="none" w:sz="0" w:space="0" w:color="auto"/>
        <w:right w:val="none" w:sz="0" w:space="0" w:color="auto"/>
      </w:divBdr>
      <w:divsChild>
        <w:div w:id="104037724">
          <w:marLeft w:val="0"/>
          <w:marRight w:val="0"/>
          <w:marTop w:val="0"/>
          <w:marBottom w:val="0"/>
          <w:divBdr>
            <w:top w:val="none" w:sz="0" w:space="0" w:color="auto"/>
            <w:left w:val="none" w:sz="0" w:space="0" w:color="auto"/>
            <w:bottom w:val="none" w:sz="0" w:space="0" w:color="auto"/>
            <w:right w:val="none" w:sz="0" w:space="0" w:color="auto"/>
          </w:divBdr>
          <w:divsChild>
            <w:div w:id="12044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0939">
      <w:bodyDiv w:val="1"/>
      <w:marLeft w:val="0"/>
      <w:marRight w:val="0"/>
      <w:marTop w:val="0"/>
      <w:marBottom w:val="0"/>
      <w:divBdr>
        <w:top w:val="none" w:sz="0" w:space="0" w:color="auto"/>
        <w:left w:val="none" w:sz="0" w:space="0" w:color="auto"/>
        <w:bottom w:val="none" w:sz="0" w:space="0" w:color="auto"/>
        <w:right w:val="none" w:sz="0" w:space="0" w:color="auto"/>
      </w:divBdr>
    </w:div>
    <w:div w:id="18987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eggen.org.br/midia/documentos/ateoriadadependenc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702B-5695-4836-8B7B-27511215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22</Pages>
  <Words>7893</Words>
  <Characters>42626</Characters>
  <DocSecurity>0</DocSecurity>
  <Lines>355</Lines>
  <Paragraphs>100</Paragraphs>
  <ScaleCrop>false</ScaleCrop>
  <HeadingPairs>
    <vt:vector size="2" baseType="variant">
      <vt:variant>
        <vt:lpstr>Título</vt:lpstr>
      </vt:variant>
      <vt:variant>
        <vt:i4>1</vt:i4>
      </vt:variant>
    </vt:vector>
  </HeadingPairs>
  <TitlesOfParts>
    <vt:vector size="1" baseType="lpstr">
      <vt:lpstr>CAPITALISMO DEPENDENTE E CAPITAL ESTRANGEIRO NA AMÉRICA LATINA: ANÁLISE DE INTERPRETAÇÕES SOCIOLÓGICAS</vt:lpstr>
    </vt:vector>
  </TitlesOfParts>
  <Company/>
  <LinksUpToDate>false</LinksUpToDate>
  <CharactersWithSpaces>50419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2016-07-11T01:09:00Z</dcterms:created>
  <dcterms:modified xsi:type="dcterms:W3CDTF">2017-07-19T22:03:00Z</dcterms:modified>
</cp:coreProperties>
</file>