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18" w:rsidRPr="00810B0A" w:rsidRDefault="00810B0A" w:rsidP="007E6D20">
      <w:pPr>
        <w:jc w:val="center"/>
        <w:rPr>
          <w:b/>
          <w:color w:val="000000"/>
          <w:sz w:val="24"/>
          <w:szCs w:val="24"/>
        </w:rPr>
      </w:pPr>
      <w:r w:rsidRPr="00810B0A">
        <w:rPr>
          <w:b/>
          <w:color w:val="000000"/>
          <w:sz w:val="24"/>
          <w:szCs w:val="24"/>
        </w:rPr>
        <w:t>Colunas de lixiviação com solos de texturas arenosa e argilosa</w:t>
      </w:r>
      <w:r w:rsidR="009E3818" w:rsidRPr="00810B0A">
        <w:rPr>
          <w:b/>
          <w:color w:val="000000"/>
          <w:sz w:val="24"/>
          <w:szCs w:val="24"/>
        </w:rPr>
        <w:t xml:space="preserve"> </w:t>
      </w:r>
      <w:r w:rsidRPr="00810B0A">
        <w:rPr>
          <w:b/>
          <w:color w:val="000000"/>
          <w:sz w:val="24"/>
          <w:szCs w:val="24"/>
        </w:rPr>
        <w:t>e aplicação de biossólidos</w:t>
      </w:r>
    </w:p>
    <w:p w:rsidR="00701AC2" w:rsidRDefault="00701AC2" w:rsidP="007E6D20">
      <w:pPr>
        <w:jc w:val="center"/>
        <w:rPr>
          <w:color w:val="000000"/>
          <w:sz w:val="24"/>
          <w:szCs w:val="24"/>
        </w:rPr>
      </w:pPr>
    </w:p>
    <w:p w:rsidR="00E50520" w:rsidRPr="00810B0A" w:rsidRDefault="00846D1E" w:rsidP="002862D4">
      <w:pPr>
        <w:spacing w:line="360" w:lineRule="auto"/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26670</wp:posOffset>
            </wp:positionV>
            <wp:extent cx="2444115" cy="1871345"/>
            <wp:effectExtent l="19050" t="0" r="0" b="0"/>
            <wp:wrapSquare wrapText="bothSides"/>
            <wp:docPr id="2" name="Imagem 2" descr="F:\BANDEIRANTES 2015\PÓS 2015\fotos experimento Alface e biossólido\20150630_1159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BANDEIRANTES 2015\PÓS 2015\fotos experimento Alface e biossólido\20150630_115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520" w:rsidRPr="00810B0A" w:rsidRDefault="00E50520" w:rsidP="00E50520">
      <w:pPr>
        <w:spacing w:line="360" w:lineRule="auto"/>
        <w:ind w:right="-1" w:firstLine="708"/>
        <w:jc w:val="both"/>
        <w:rPr>
          <w:sz w:val="24"/>
          <w:szCs w:val="24"/>
        </w:rPr>
      </w:pPr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  <w:bookmarkStart w:id="0" w:name="_GoBack"/>
      <w:bookmarkEnd w:id="0"/>
    </w:p>
    <w:p w:rsidR="00753E79" w:rsidRDefault="00753E79" w:rsidP="00621125">
      <w:pPr>
        <w:spacing w:line="360" w:lineRule="auto"/>
        <w:ind w:right="-1" w:firstLine="708"/>
        <w:jc w:val="center"/>
        <w:rPr>
          <w:sz w:val="24"/>
          <w:szCs w:val="24"/>
        </w:rPr>
      </w:pPr>
    </w:p>
    <w:p w:rsidR="00753E79" w:rsidRDefault="00753E79" w:rsidP="002862D4">
      <w:pPr>
        <w:spacing w:line="360" w:lineRule="auto"/>
        <w:ind w:right="-1"/>
        <w:rPr>
          <w:sz w:val="24"/>
          <w:szCs w:val="24"/>
        </w:rPr>
      </w:pPr>
    </w:p>
    <w:p w:rsidR="00E50520" w:rsidRPr="00810B0A" w:rsidRDefault="00E50520" w:rsidP="002862D4">
      <w:pPr>
        <w:spacing w:line="360" w:lineRule="auto"/>
        <w:ind w:right="-1"/>
        <w:jc w:val="center"/>
        <w:rPr>
          <w:sz w:val="24"/>
          <w:szCs w:val="24"/>
        </w:rPr>
      </w:pPr>
      <w:r w:rsidRPr="00810B0A">
        <w:rPr>
          <w:sz w:val="24"/>
          <w:szCs w:val="24"/>
        </w:rPr>
        <w:t xml:space="preserve">Figura </w:t>
      </w:r>
      <w:r>
        <w:rPr>
          <w:sz w:val="24"/>
          <w:szCs w:val="24"/>
        </w:rPr>
        <w:t>2</w:t>
      </w:r>
      <w:r w:rsidR="00E84AB5">
        <w:rPr>
          <w:sz w:val="24"/>
          <w:szCs w:val="24"/>
        </w:rPr>
        <w:t>b</w:t>
      </w:r>
      <w:r w:rsidR="00753E79">
        <w:rPr>
          <w:sz w:val="24"/>
          <w:szCs w:val="24"/>
        </w:rPr>
        <w:t xml:space="preserve"> -A</w:t>
      </w:r>
      <w:r w:rsidRPr="00810B0A">
        <w:rPr>
          <w:sz w:val="24"/>
          <w:szCs w:val="24"/>
        </w:rPr>
        <w:t>plicação de água e vedação dos vasos</w:t>
      </w:r>
      <w:r w:rsidR="009E2AC7">
        <w:rPr>
          <w:sz w:val="24"/>
          <w:szCs w:val="24"/>
        </w:rPr>
        <w:t xml:space="preserve"> </w:t>
      </w:r>
    </w:p>
    <w:p w:rsidR="00E50520" w:rsidRPr="00810B0A" w:rsidRDefault="00E50520" w:rsidP="00E50520">
      <w:pPr>
        <w:spacing w:line="360" w:lineRule="auto"/>
        <w:ind w:right="-1" w:firstLine="709"/>
        <w:jc w:val="center"/>
        <w:rPr>
          <w:sz w:val="24"/>
          <w:szCs w:val="24"/>
        </w:rPr>
      </w:pPr>
    </w:p>
    <w:p w:rsidR="00E50520" w:rsidRDefault="00E50520" w:rsidP="00E50520">
      <w:pPr>
        <w:spacing w:line="360" w:lineRule="auto"/>
        <w:ind w:right="-1" w:firstLine="709"/>
        <w:jc w:val="both"/>
        <w:rPr>
          <w:sz w:val="24"/>
          <w:szCs w:val="24"/>
        </w:rPr>
      </w:pPr>
    </w:p>
    <w:sectPr w:rsidR="00E50520" w:rsidSect="0041338C"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B9" w:rsidRDefault="007E7DB9" w:rsidP="001D0D3C">
      <w:r>
        <w:separator/>
      </w:r>
    </w:p>
  </w:endnote>
  <w:endnote w:type="continuationSeparator" w:id="0">
    <w:p w:rsidR="007E7DB9" w:rsidRDefault="007E7DB9" w:rsidP="001D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B9" w:rsidRDefault="007E7DB9" w:rsidP="001D0D3C">
      <w:r>
        <w:separator/>
      </w:r>
    </w:p>
  </w:footnote>
  <w:footnote w:type="continuationSeparator" w:id="0">
    <w:p w:rsidR="007E7DB9" w:rsidRDefault="007E7DB9" w:rsidP="001D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89"/>
    <w:multiLevelType w:val="hybridMultilevel"/>
    <w:tmpl w:val="1C5C3E3A"/>
    <w:lvl w:ilvl="0" w:tplc="36304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70991"/>
    <w:multiLevelType w:val="hybridMultilevel"/>
    <w:tmpl w:val="D53AC5D8"/>
    <w:lvl w:ilvl="0" w:tplc="C6B6C6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FD"/>
    <w:rsid w:val="00001C07"/>
    <w:rsid w:val="00016BB4"/>
    <w:rsid w:val="000840DC"/>
    <w:rsid w:val="000A208C"/>
    <w:rsid w:val="000A6011"/>
    <w:rsid w:val="000C53B6"/>
    <w:rsid w:val="000C541F"/>
    <w:rsid w:val="000D7F11"/>
    <w:rsid w:val="000E3068"/>
    <w:rsid w:val="000E37A3"/>
    <w:rsid w:val="00132FE1"/>
    <w:rsid w:val="00137BA1"/>
    <w:rsid w:val="001724DA"/>
    <w:rsid w:val="00180668"/>
    <w:rsid w:val="00186733"/>
    <w:rsid w:val="001A12B9"/>
    <w:rsid w:val="001A1F4D"/>
    <w:rsid w:val="001A53F0"/>
    <w:rsid w:val="001B0562"/>
    <w:rsid w:val="001C2FFC"/>
    <w:rsid w:val="001D0D3C"/>
    <w:rsid w:val="001D5430"/>
    <w:rsid w:val="001E129D"/>
    <w:rsid w:val="002000BD"/>
    <w:rsid w:val="00225B5F"/>
    <w:rsid w:val="00225B7A"/>
    <w:rsid w:val="00231640"/>
    <w:rsid w:val="0026428C"/>
    <w:rsid w:val="00282D82"/>
    <w:rsid w:val="00286232"/>
    <w:rsid w:val="002862D4"/>
    <w:rsid w:val="002C4D56"/>
    <w:rsid w:val="002D4CA8"/>
    <w:rsid w:val="002F4932"/>
    <w:rsid w:val="002F6DCD"/>
    <w:rsid w:val="003124BE"/>
    <w:rsid w:val="00312E3A"/>
    <w:rsid w:val="00354DB7"/>
    <w:rsid w:val="003B780F"/>
    <w:rsid w:val="003D3A70"/>
    <w:rsid w:val="003F32B5"/>
    <w:rsid w:val="003F45E3"/>
    <w:rsid w:val="003F6FE4"/>
    <w:rsid w:val="00403696"/>
    <w:rsid w:val="004103C5"/>
    <w:rsid w:val="0041338C"/>
    <w:rsid w:val="00413E1A"/>
    <w:rsid w:val="00416E16"/>
    <w:rsid w:val="00421DAF"/>
    <w:rsid w:val="004A18E9"/>
    <w:rsid w:val="004B6CA6"/>
    <w:rsid w:val="004C1B91"/>
    <w:rsid w:val="004E1901"/>
    <w:rsid w:val="004E30DE"/>
    <w:rsid w:val="004E4FC3"/>
    <w:rsid w:val="004F4604"/>
    <w:rsid w:val="004F5FC4"/>
    <w:rsid w:val="00526579"/>
    <w:rsid w:val="00535B8E"/>
    <w:rsid w:val="005441CB"/>
    <w:rsid w:val="005514FD"/>
    <w:rsid w:val="00557A71"/>
    <w:rsid w:val="00577B23"/>
    <w:rsid w:val="005932FC"/>
    <w:rsid w:val="005B6B33"/>
    <w:rsid w:val="005F6BA2"/>
    <w:rsid w:val="006060E9"/>
    <w:rsid w:val="00621125"/>
    <w:rsid w:val="00631EAE"/>
    <w:rsid w:val="00636F29"/>
    <w:rsid w:val="00645806"/>
    <w:rsid w:val="0067638D"/>
    <w:rsid w:val="00697B9D"/>
    <w:rsid w:val="006A622E"/>
    <w:rsid w:val="006B267D"/>
    <w:rsid w:val="006C258C"/>
    <w:rsid w:val="006D4208"/>
    <w:rsid w:val="006D6B45"/>
    <w:rsid w:val="00701AC2"/>
    <w:rsid w:val="00703DF6"/>
    <w:rsid w:val="00717A52"/>
    <w:rsid w:val="007347E0"/>
    <w:rsid w:val="00751C7C"/>
    <w:rsid w:val="00753E79"/>
    <w:rsid w:val="00776248"/>
    <w:rsid w:val="007836AB"/>
    <w:rsid w:val="00790E03"/>
    <w:rsid w:val="007A00C1"/>
    <w:rsid w:val="007B617B"/>
    <w:rsid w:val="007E5EEC"/>
    <w:rsid w:val="007E6D20"/>
    <w:rsid w:val="007E7DB9"/>
    <w:rsid w:val="00802E2B"/>
    <w:rsid w:val="00810B0A"/>
    <w:rsid w:val="008113E4"/>
    <w:rsid w:val="00826FBA"/>
    <w:rsid w:val="008373A0"/>
    <w:rsid w:val="00840399"/>
    <w:rsid w:val="00843AA3"/>
    <w:rsid w:val="00846D1E"/>
    <w:rsid w:val="008B533F"/>
    <w:rsid w:val="008C54AE"/>
    <w:rsid w:val="008E5DA2"/>
    <w:rsid w:val="00904701"/>
    <w:rsid w:val="00905D6C"/>
    <w:rsid w:val="00920017"/>
    <w:rsid w:val="00927844"/>
    <w:rsid w:val="00957332"/>
    <w:rsid w:val="00963B83"/>
    <w:rsid w:val="009864B7"/>
    <w:rsid w:val="00993FB4"/>
    <w:rsid w:val="009A6998"/>
    <w:rsid w:val="009A7693"/>
    <w:rsid w:val="009C7685"/>
    <w:rsid w:val="009E2AC7"/>
    <w:rsid w:val="009E3818"/>
    <w:rsid w:val="00A12DE7"/>
    <w:rsid w:val="00A15FA8"/>
    <w:rsid w:val="00A674D9"/>
    <w:rsid w:val="00A7405B"/>
    <w:rsid w:val="00A815F2"/>
    <w:rsid w:val="00A9024C"/>
    <w:rsid w:val="00AA5471"/>
    <w:rsid w:val="00AB0A0E"/>
    <w:rsid w:val="00AC5D6F"/>
    <w:rsid w:val="00AF2650"/>
    <w:rsid w:val="00B20717"/>
    <w:rsid w:val="00B33019"/>
    <w:rsid w:val="00B52444"/>
    <w:rsid w:val="00B5311B"/>
    <w:rsid w:val="00B70386"/>
    <w:rsid w:val="00B8118D"/>
    <w:rsid w:val="00BA2CF7"/>
    <w:rsid w:val="00BB36C7"/>
    <w:rsid w:val="00BF5E4B"/>
    <w:rsid w:val="00C232B9"/>
    <w:rsid w:val="00C43D35"/>
    <w:rsid w:val="00C46A85"/>
    <w:rsid w:val="00C53982"/>
    <w:rsid w:val="00C57649"/>
    <w:rsid w:val="00C716B9"/>
    <w:rsid w:val="00C74F45"/>
    <w:rsid w:val="00C80E20"/>
    <w:rsid w:val="00C863B2"/>
    <w:rsid w:val="00C916C5"/>
    <w:rsid w:val="00C93551"/>
    <w:rsid w:val="00CB620F"/>
    <w:rsid w:val="00CD6209"/>
    <w:rsid w:val="00CE1EFD"/>
    <w:rsid w:val="00D0751F"/>
    <w:rsid w:val="00D33B4A"/>
    <w:rsid w:val="00D4377C"/>
    <w:rsid w:val="00D46AAD"/>
    <w:rsid w:val="00D51DDD"/>
    <w:rsid w:val="00D563CB"/>
    <w:rsid w:val="00D70D34"/>
    <w:rsid w:val="00D72B4C"/>
    <w:rsid w:val="00DB0F9C"/>
    <w:rsid w:val="00DD3AC2"/>
    <w:rsid w:val="00DD7F36"/>
    <w:rsid w:val="00DE3B5B"/>
    <w:rsid w:val="00DE4AB2"/>
    <w:rsid w:val="00E05FC8"/>
    <w:rsid w:val="00E0648E"/>
    <w:rsid w:val="00E14094"/>
    <w:rsid w:val="00E251FB"/>
    <w:rsid w:val="00E274E2"/>
    <w:rsid w:val="00E50520"/>
    <w:rsid w:val="00E84AB5"/>
    <w:rsid w:val="00E84CE9"/>
    <w:rsid w:val="00EA13CE"/>
    <w:rsid w:val="00EC04F8"/>
    <w:rsid w:val="00ED43B6"/>
    <w:rsid w:val="00EF0138"/>
    <w:rsid w:val="00F15E24"/>
    <w:rsid w:val="00F20CCB"/>
    <w:rsid w:val="00F3412F"/>
    <w:rsid w:val="00F36A12"/>
    <w:rsid w:val="00F56D8B"/>
    <w:rsid w:val="00F70179"/>
    <w:rsid w:val="00F738B2"/>
    <w:rsid w:val="00F80FFE"/>
    <w:rsid w:val="00F81A43"/>
    <w:rsid w:val="00F907B5"/>
    <w:rsid w:val="00FA5A82"/>
    <w:rsid w:val="00FC7877"/>
    <w:rsid w:val="00FD3864"/>
    <w:rsid w:val="00FE5AD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398E8-55C0-4FF9-B89D-59AC2917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179"/>
    <w:rPr>
      <w:rFonts w:ascii="Times New Roman" w:hAnsi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701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70179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017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701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70179"/>
    <w:rPr>
      <w:rFonts w:ascii="Times New Roman" w:hAnsi="Times New Roman"/>
      <w:b/>
      <w:bCs/>
      <w:sz w:val="36"/>
      <w:szCs w:val="3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017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pt-BR"/>
    </w:rPr>
  </w:style>
  <w:style w:type="table" w:styleId="ListaMdia1-nfase1">
    <w:name w:val="Medium List 1 Accent 1"/>
    <w:basedOn w:val="Tabelanormal"/>
    <w:uiPriority w:val="65"/>
    <w:rsid w:val="00E274E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963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963B8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963B8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rsid w:val="000D7F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577B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9E3818"/>
    <w:rPr>
      <w:color w:val="0000FF"/>
      <w:u w:val="single"/>
    </w:rPr>
  </w:style>
  <w:style w:type="paragraph" w:customStyle="1" w:styleId="Resumo-Ttulo">
    <w:name w:val="Resumo - Título"/>
    <w:basedOn w:val="Normal"/>
    <w:rsid w:val="009E3818"/>
    <w:pPr>
      <w:widowControl w:val="0"/>
      <w:spacing w:before="360" w:after="960"/>
      <w:jc w:val="center"/>
    </w:pPr>
    <w:rPr>
      <w:rFonts w:ascii="Arial" w:hAnsi="Arial"/>
      <w:b/>
      <w:caps/>
      <w:noProof/>
      <w:sz w:val="24"/>
      <w:szCs w:val="24"/>
    </w:rPr>
  </w:style>
  <w:style w:type="character" w:customStyle="1" w:styleId="apple-converted-space">
    <w:name w:val="apple-converted-space"/>
    <w:basedOn w:val="Fontepargpadro"/>
    <w:rsid w:val="009E3818"/>
  </w:style>
  <w:style w:type="paragraph" w:styleId="Pr-formataoHTML">
    <w:name w:val="HTML Preformatted"/>
    <w:basedOn w:val="Normal"/>
    <w:link w:val="Pr-formataoHTMLChar"/>
    <w:uiPriority w:val="99"/>
    <w:unhideWhenUsed/>
    <w:rsid w:val="009E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E3818"/>
    <w:rPr>
      <w:rFonts w:ascii="Courier New" w:hAnsi="Courier New" w:cs="Courier New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F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FFC"/>
    <w:rPr>
      <w:rFonts w:ascii="Tahoma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93FB4"/>
  </w:style>
  <w:style w:type="paragraph" w:styleId="Cabealho">
    <w:name w:val="header"/>
    <w:basedOn w:val="Normal"/>
    <w:link w:val="Cabealho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0D3C"/>
    <w:rPr>
      <w:rFonts w:ascii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D0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D0D3C"/>
    <w:rPr>
      <w:rFonts w:ascii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3CFEB-09D1-4884-ACB4-19AA4F1F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Marques</dc:creator>
  <cp:lastModifiedBy>Usuario</cp:lastModifiedBy>
  <cp:revision>5</cp:revision>
  <dcterms:created xsi:type="dcterms:W3CDTF">2016-10-07T16:56:00Z</dcterms:created>
  <dcterms:modified xsi:type="dcterms:W3CDTF">2016-10-11T12:24:00Z</dcterms:modified>
</cp:coreProperties>
</file>