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732" w:rsidRDefault="00B55732">
      <w:pPr>
        <w:rPr>
          <w:rFonts w:ascii="Segoe UI" w:hAnsi="Segoe UI" w:cs="Segoe UI"/>
          <w:color w:val="201F1E"/>
          <w:sz w:val="25"/>
          <w:szCs w:val="25"/>
          <w:shd w:val="clear" w:color="auto" w:fill="FFFFFF"/>
        </w:rPr>
      </w:pPr>
      <w:r>
        <w:rPr>
          <w:rFonts w:ascii="Segoe UI" w:hAnsi="Segoe UI" w:cs="Segoe UI"/>
          <w:color w:val="201F1E"/>
          <w:sz w:val="25"/>
          <w:szCs w:val="25"/>
          <w:shd w:val="clear" w:color="auto" w:fill="FFFFFF"/>
        </w:rPr>
        <w:t>Dr. Edmar Vinicius de Carvalho, Instituto Federal do Tocantins,</w:t>
      </w:r>
      <w:r>
        <w:rPr>
          <w:rFonts w:ascii="Segoe UI" w:hAnsi="Segoe UI" w:cs="Segoe UI"/>
          <w:color w:val="201F1E"/>
          <w:sz w:val="25"/>
          <w:szCs w:val="25"/>
        </w:rPr>
        <w:br/>
      </w:r>
      <w:r>
        <w:rPr>
          <w:rFonts w:ascii="Segoe UI" w:hAnsi="Segoe UI" w:cs="Segoe UI"/>
          <w:color w:val="201F1E"/>
          <w:sz w:val="25"/>
          <w:szCs w:val="25"/>
          <w:shd w:val="clear" w:color="auto" w:fill="FFFFFF"/>
        </w:rPr>
        <w:t>edmar.carvalho@ifto.edu.br;</w:t>
      </w:r>
    </w:p>
    <w:p w:rsidR="00B55732" w:rsidRDefault="00B55732">
      <w:pPr>
        <w:rPr>
          <w:rFonts w:ascii="Segoe UI" w:hAnsi="Segoe UI" w:cs="Segoe UI"/>
          <w:color w:val="201F1E"/>
          <w:sz w:val="25"/>
          <w:szCs w:val="25"/>
          <w:shd w:val="clear" w:color="auto" w:fill="FFFFFF"/>
        </w:rPr>
      </w:pPr>
    </w:p>
    <w:p w:rsidR="00B55732" w:rsidRDefault="00B55732">
      <w:pPr>
        <w:rPr>
          <w:rFonts w:ascii="Segoe UI" w:hAnsi="Segoe UI" w:cs="Segoe UI"/>
          <w:color w:val="201F1E"/>
          <w:sz w:val="25"/>
          <w:szCs w:val="25"/>
          <w:shd w:val="clear" w:color="auto" w:fill="FFFFFF"/>
        </w:rPr>
      </w:pPr>
      <w:r>
        <w:rPr>
          <w:rFonts w:ascii="Segoe UI" w:hAnsi="Segoe UI" w:cs="Segoe UI"/>
          <w:color w:val="201F1E"/>
          <w:sz w:val="25"/>
          <w:szCs w:val="25"/>
          <w:shd w:val="clear" w:color="auto" w:fill="FFFFFF"/>
        </w:rPr>
        <w:t>Dr. Sérgio Alves de Sousa, Instituto Federal do Tocantins;</w:t>
      </w:r>
      <w:r>
        <w:rPr>
          <w:rFonts w:ascii="Segoe UI" w:hAnsi="Segoe UI" w:cs="Segoe UI"/>
          <w:color w:val="201F1E"/>
          <w:sz w:val="25"/>
          <w:szCs w:val="25"/>
        </w:rPr>
        <w:br/>
      </w:r>
      <w:r>
        <w:rPr>
          <w:rFonts w:ascii="Segoe UI" w:hAnsi="Segoe UI" w:cs="Segoe UI"/>
          <w:color w:val="201F1E"/>
          <w:sz w:val="25"/>
          <w:szCs w:val="25"/>
          <w:shd w:val="clear" w:color="auto" w:fill="FFFFFF"/>
        </w:rPr>
        <w:t>sergio.sousa@ifto.edu.br;</w:t>
      </w:r>
    </w:p>
    <w:p w:rsidR="00B55732" w:rsidRDefault="00B55732">
      <w:pPr>
        <w:rPr>
          <w:rFonts w:ascii="Segoe UI" w:hAnsi="Segoe UI" w:cs="Segoe UI"/>
          <w:color w:val="201F1E"/>
          <w:sz w:val="25"/>
          <w:szCs w:val="25"/>
          <w:shd w:val="clear" w:color="auto" w:fill="FFFFFF"/>
        </w:rPr>
      </w:pPr>
    </w:p>
    <w:p w:rsidR="00AF2AD8" w:rsidRPr="00890162" w:rsidRDefault="00B55732">
      <w:pPr>
        <w:rPr>
          <w:rFonts w:ascii="Times New Roman" w:hAnsi="Times New Roman" w:cs="Times New Roman"/>
          <w:sz w:val="24"/>
        </w:rPr>
      </w:pPr>
      <w:r>
        <w:rPr>
          <w:rFonts w:ascii="Segoe UI" w:hAnsi="Segoe UI" w:cs="Segoe UI"/>
          <w:color w:val="201F1E"/>
          <w:sz w:val="25"/>
          <w:szCs w:val="25"/>
          <w:shd w:val="clear" w:color="auto" w:fill="FFFFFF"/>
        </w:rPr>
        <w:t>Dr. André Henrique Gonçalves, Universidade Federal do Tocantins,</w:t>
      </w:r>
      <w:r>
        <w:rPr>
          <w:rFonts w:ascii="Segoe UI" w:hAnsi="Segoe UI" w:cs="Segoe UI"/>
          <w:color w:val="201F1E"/>
          <w:sz w:val="25"/>
          <w:szCs w:val="25"/>
        </w:rPr>
        <w:br/>
      </w:r>
      <w:proofErr w:type="gramStart"/>
      <w:r>
        <w:rPr>
          <w:rFonts w:ascii="Segoe UI" w:hAnsi="Segoe UI" w:cs="Segoe UI"/>
          <w:color w:val="201F1E"/>
          <w:sz w:val="25"/>
          <w:szCs w:val="25"/>
          <w:shd w:val="clear" w:color="auto" w:fill="FFFFFF"/>
        </w:rPr>
        <w:t>andrehg@uft.edu.br</w:t>
      </w:r>
      <w:proofErr w:type="gramEnd"/>
    </w:p>
    <w:sectPr w:rsidR="00AF2AD8" w:rsidRPr="00890162" w:rsidSect="00AF2A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90162"/>
    <w:rsid w:val="00890162"/>
    <w:rsid w:val="00AF2AD8"/>
    <w:rsid w:val="00B55732"/>
    <w:rsid w:val="00B67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Nikkel</dc:creator>
  <cp:lastModifiedBy>Ingrid Nikkel</cp:lastModifiedBy>
  <cp:revision>2</cp:revision>
  <dcterms:created xsi:type="dcterms:W3CDTF">2019-05-21T01:53:00Z</dcterms:created>
  <dcterms:modified xsi:type="dcterms:W3CDTF">2019-05-21T03:15:00Z</dcterms:modified>
</cp:coreProperties>
</file>