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97" w:rsidRDefault="00137717" w:rsidP="00886A97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LITERATURA COMO FETICHE</w:t>
      </w:r>
    </w:p>
    <w:p w:rsidR="00294AA5" w:rsidRDefault="00294AA5" w:rsidP="00294AA5">
      <w:pPr>
        <w:spacing w:line="240" w:lineRule="auto"/>
        <w:jc w:val="right"/>
        <w:rPr>
          <w:rFonts w:ascii="Times New Roman" w:hAnsi="Times New Roman" w:cs="Times New Roman"/>
          <w:lang w:val="pt-BR"/>
        </w:rPr>
      </w:pPr>
      <w:r w:rsidRPr="00294AA5">
        <w:rPr>
          <w:rFonts w:ascii="Times New Roman" w:hAnsi="Times New Roman" w:cs="Times New Roman"/>
          <w:lang w:val="pt-BR"/>
        </w:rPr>
        <w:t>“Quando entramos no bosque da ficção, temos de assinar um acordo ficcional com o autor e estar dispostos a aceitar, por exemplo, que o lobo fala.”</w:t>
      </w:r>
    </w:p>
    <w:p w:rsidR="00294AA5" w:rsidRPr="00294AA5" w:rsidRDefault="00294AA5" w:rsidP="00294AA5">
      <w:pPr>
        <w:spacing w:line="240" w:lineRule="auto"/>
        <w:jc w:val="right"/>
        <w:rPr>
          <w:rFonts w:ascii="Times New Roman" w:hAnsi="Times New Roman" w:cs="Times New Roman"/>
          <w:lang w:val="pt-BR"/>
        </w:rPr>
      </w:pPr>
      <w:r w:rsidRPr="00294AA5">
        <w:rPr>
          <w:rFonts w:ascii="Times New Roman" w:hAnsi="Times New Roman" w:cs="Times New Roman"/>
          <w:lang w:val="pt-BR"/>
        </w:rPr>
        <w:t>Umberto Eco</w:t>
      </w:r>
    </w:p>
    <w:p w:rsidR="00886A97" w:rsidRDefault="00886A97" w:rsidP="00294AA5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886A97" w:rsidRDefault="00886A97" w:rsidP="00886A97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886A97" w:rsidRDefault="00886A97" w:rsidP="00886A97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886A97" w:rsidRDefault="00886A97" w:rsidP="00886A97">
      <w:pPr>
        <w:spacing w:line="240" w:lineRule="auto"/>
        <w:jc w:val="center"/>
        <w:rPr>
          <w:rFonts w:ascii="Times New Roman" w:hAnsi="Times New Roman" w:cs="Times New Roman"/>
          <w:b/>
          <w:lang w:val="pt-BR"/>
        </w:rPr>
      </w:pPr>
    </w:p>
    <w:p w:rsidR="00886A97" w:rsidRPr="00277243" w:rsidRDefault="00886A97" w:rsidP="00277243">
      <w:pPr>
        <w:ind w:firstLine="708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b/>
          <w:lang w:val="pt-BR"/>
        </w:rPr>
        <w:t>RESUMO:</w:t>
      </w:r>
      <w:proofErr w:type="gramStart"/>
      <w:r>
        <w:rPr>
          <w:rFonts w:ascii="Times New Roman" w:hAnsi="Times New Roman" w:cs="Times New Roman"/>
          <w:b/>
          <w:lang w:val="pt-BR"/>
        </w:rPr>
        <w:t xml:space="preserve">  </w:t>
      </w:r>
      <w:proofErr w:type="gramEnd"/>
      <w:r w:rsidR="006A0617">
        <w:rPr>
          <w:rFonts w:ascii="Times New Roman" w:hAnsi="Times New Roman" w:cs="Times New Roman"/>
          <w:i/>
          <w:lang w:val="pt-BR"/>
        </w:rPr>
        <w:t xml:space="preserve">Cantado </w:t>
      </w:r>
      <w:r w:rsidR="00B15190" w:rsidRPr="006A0617">
        <w:rPr>
          <w:rFonts w:ascii="Times New Roman" w:hAnsi="Times New Roman" w:cs="Times New Roman"/>
          <w:i/>
          <w:lang w:val="pt-BR"/>
        </w:rPr>
        <w:t>há séc</w:t>
      </w:r>
      <w:r w:rsidR="006A0617">
        <w:rPr>
          <w:rFonts w:ascii="Times New Roman" w:hAnsi="Times New Roman" w:cs="Times New Roman"/>
          <w:i/>
          <w:lang w:val="pt-BR"/>
        </w:rPr>
        <w:t>ulos, o amor é</w:t>
      </w:r>
      <w:r w:rsidR="00B15190" w:rsidRPr="006A0617">
        <w:rPr>
          <w:rFonts w:ascii="Times New Roman" w:hAnsi="Times New Roman" w:cs="Times New Roman"/>
          <w:i/>
          <w:lang w:val="pt-BR"/>
        </w:rPr>
        <w:t xml:space="preserve"> inspirador de inúmeros discursos</w:t>
      </w:r>
      <w:r w:rsidR="006A0617">
        <w:rPr>
          <w:rFonts w:ascii="Times New Roman" w:hAnsi="Times New Roman" w:cs="Times New Roman"/>
          <w:i/>
          <w:lang w:val="pt-BR"/>
        </w:rPr>
        <w:t xml:space="preserve"> e obras de arte, </w:t>
      </w:r>
      <w:r w:rsidR="00B15190" w:rsidRPr="006A0617">
        <w:rPr>
          <w:rFonts w:ascii="Times New Roman" w:hAnsi="Times New Roman" w:cs="Times New Roman"/>
          <w:i/>
          <w:lang w:val="pt-BR"/>
        </w:rPr>
        <w:t>mas permanece à margem da literatura</w:t>
      </w:r>
      <w:r w:rsidR="006A0617">
        <w:rPr>
          <w:rFonts w:ascii="Times New Roman" w:hAnsi="Times New Roman" w:cs="Times New Roman"/>
          <w:i/>
          <w:lang w:val="pt-BR"/>
        </w:rPr>
        <w:t>, sem referenciais científicos precisos</w:t>
      </w:r>
      <w:r w:rsidR="00B15190" w:rsidRPr="006A0617">
        <w:rPr>
          <w:rFonts w:ascii="Times New Roman" w:hAnsi="Times New Roman" w:cs="Times New Roman"/>
          <w:i/>
          <w:lang w:val="pt-BR"/>
        </w:rPr>
        <w:t>. Em “Fragmentos de um discurso amoroso”</w:t>
      </w:r>
      <w:r w:rsidR="006A0617" w:rsidRPr="006A0617">
        <w:rPr>
          <w:rFonts w:ascii="Times New Roman" w:hAnsi="Times New Roman" w:cs="Times New Roman"/>
          <w:i/>
          <w:lang w:val="pt-BR"/>
        </w:rPr>
        <w:t>, o verbete “Adorável”</w:t>
      </w:r>
      <w:r w:rsidR="006A0617">
        <w:rPr>
          <w:rFonts w:ascii="Times New Roman" w:hAnsi="Times New Roman" w:cs="Times New Roman"/>
          <w:i/>
          <w:lang w:val="pt-BR"/>
        </w:rPr>
        <w:t xml:space="preserve"> fala da especifici</w:t>
      </w:r>
      <w:r w:rsidR="006A0617" w:rsidRPr="006A0617">
        <w:rPr>
          <w:rFonts w:ascii="Times New Roman" w:hAnsi="Times New Roman" w:cs="Times New Roman"/>
          <w:i/>
          <w:lang w:val="pt-BR"/>
        </w:rPr>
        <w:t xml:space="preserve">dade da paixão, </w:t>
      </w:r>
      <w:r w:rsidR="006A0617">
        <w:rPr>
          <w:rFonts w:ascii="Times New Roman" w:hAnsi="Times New Roman" w:cs="Times New Roman"/>
          <w:i/>
          <w:lang w:val="pt-BR"/>
        </w:rPr>
        <w:t>d</w:t>
      </w:r>
      <w:r w:rsidR="006A0617" w:rsidRPr="006A0617">
        <w:rPr>
          <w:rFonts w:ascii="Times New Roman" w:hAnsi="Times New Roman" w:cs="Times New Roman"/>
          <w:i/>
          <w:lang w:val="pt-BR"/>
        </w:rPr>
        <w:t xml:space="preserve">o mínimo que contém o todo, como no fetiche.  Além do clássico de Roland Barthes, elencamos as principais contribuições de </w:t>
      </w:r>
      <w:r w:rsidR="00232103">
        <w:rPr>
          <w:rFonts w:ascii="Times New Roman" w:hAnsi="Times New Roman" w:cs="Times New Roman"/>
          <w:i/>
          <w:lang w:val="pt-BR"/>
        </w:rPr>
        <w:t xml:space="preserve">Sigmund </w:t>
      </w:r>
      <w:r w:rsidR="006A0617" w:rsidRPr="006A0617">
        <w:rPr>
          <w:rFonts w:ascii="Times New Roman" w:hAnsi="Times New Roman" w:cs="Times New Roman"/>
          <w:i/>
          <w:lang w:val="pt-BR"/>
        </w:rPr>
        <w:t>Freud a respeito do fetiche, da literatura e do mistério da criação</w:t>
      </w:r>
      <w:r w:rsidR="00232103">
        <w:rPr>
          <w:rFonts w:ascii="Times New Roman" w:hAnsi="Times New Roman" w:cs="Times New Roman"/>
          <w:i/>
          <w:lang w:val="pt-BR"/>
        </w:rPr>
        <w:t xml:space="preserve"> artística; a discuss</w:t>
      </w:r>
      <w:r w:rsidR="00232103" w:rsidRPr="00AB1BBD">
        <w:rPr>
          <w:rFonts w:ascii="Times New Roman" w:hAnsi="Times New Roman" w:cs="Times New Roman"/>
          <w:i/>
          <w:lang w:val="pt-BR"/>
        </w:rPr>
        <w:t>ão</w:t>
      </w:r>
      <w:r w:rsidR="00232103">
        <w:rPr>
          <w:rFonts w:ascii="Times New Roman" w:hAnsi="Times New Roman" w:cs="Times New Roman"/>
          <w:lang w:val="pt-BR"/>
        </w:rPr>
        <w:t xml:space="preserve"> </w:t>
      </w:r>
      <w:r w:rsidR="00232103" w:rsidRPr="00AB1BBD">
        <w:rPr>
          <w:rFonts w:ascii="Times New Roman" w:hAnsi="Times New Roman" w:cs="Times New Roman"/>
          <w:i/>
          <w:lang w:val="pt-BR"/>
        </w:rPr>
        <w:t xml:space="preserve">proposta contempla ainda o </w:t>
      </w:r>
      <w:r w:rsidR="00232103">
        <w:rPr>
          <w:rFonts w:ascii="Times New Roman" w:hAnsi="Times New Roman" w:cs="Times New Roman"/>
          <w:i/>
          <w:lang w:val="pt-BR"/>
        </w:rPr>
        <w:t xml:space="preserve">conceito de “Imago”, idealizado por Jung e também originário da Literatura, e algumas teses de Ítalo Calvino sobre a necessidade permanente dos clássicos.  </w:t>
      </w:r>
      <w:proofErr w:type="gramStart"/>
      <w:r w:rsidR="00232103">
        <w:rPr>
          <w:rFonts w:ascii="Times New Roman" w:hAnsi="Times New Roman" w:cs="Times New Roman"/>
          <w:i/>
          <w:lang w:val="pt-BR"/>
        </w:rPr>
        <w:t>A exemplo</w:t>
      </w:r>
      <w:proofErr w:type="gramEnd"/>
      <w:r w:rsidR="00232103">
        <w:rPr>
          <w:rFonts w:ascii="Times New Roman" w:hAnsi="Times New Roman" w:cs="Times New Roman"/>
          <w:i/>
          <w:lang w:val="pt-BR"/>
        </w:rPr>
        <w:t xml:space="preserve"> da busca amorosa, a literatura permanece necessária, pois </w:t>
      </w:r>
      <w:proofErr w:type="spellStart"/>
      <w:r w:rsidR="00232103">
        <w:rPr>
          <w:rFonts w:ascii="Times New Roman" w:hAnsi="Times New Roman" w:cs="Times New Roman"/>
          <w:i/>
          <w:lang w:val="pt-BR"/>
        </w:rPr>
        <w:t>ficcionaliza</w:t>
      </w:r>
      <w:proofErr w:type="spellEnd"/>
      <w:r w:rsidR="00232103">
        <w:rPr>
          <w:rFonts w:ascii="Times New Roman" w:hAnsi="Times New Roman" w:cs="Times New Roman"/>
          <w:i/>
          <w:lang w:val="pt-BR"/>
        </w:rPr>
        <w:t xml:space="preserve"> saberes essenciais ao entendimento dos dilemas humanos.</w:t>
      </w:r>
    </w:p>
    <w:p w:rsidR="00886A97" w:rsidRDefault="00886A97" w:rsidP="00886A97">
      <w:pPr>
        <w:spacing w:line="240" w:lineRule="auto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b/>
          <w:lang w:val="pt-BR"/>
        </w:rPr>
        <w:t>PALAVRAS-CHAVE:</w:t>
      </w:r>
      <w:proofErr w:type="gramStart"/>
      <w:r>
        <w:rPr>
          <w:rFonts w:ascii="Times New Roman" w:hAnsi="Times New Roman" w:cs="Times New Roman"/>
          <w:b/>
          <w:lang w:val="pt-BR"/>
        </w:rPr>
        <w:t xml:space="preserve">  </w:t>
      </w:r>
      <w:proofErr w:type="gramEnd"/>
      <w:r w:rsidR="00277243">
        <w:rPr>
          <w:rFonts w:ascii="Times New Roman" w:hAnsi="Times New Roman" w:cs="Times New Roman"/>
          <w:i/>
          <w:lang w:val="pt-BR"/>
        </w:rPr>
        <w:t>Literatura, Fetiche, Psicanálise</w:t>
      </w:r>
    </w:p>
    <w:p w:rsidR="00FD34EC" w:rsidRDefault="00FD34EC" w:rsidP="00886A97">
      <w:pPr>
        <w:spacing w:line="240" w:lineRule="auto"/>
        <w:rPr>
          <w:rFonts w:ascii="Times New Roman" w:hAnsi="Times New Roman" w:cs="Times New Roman"/>
          <w:i/>
          <w:lang w:val="pt-BR"/>
        </w:rPr>
      </w:pPr>
    </w:p>
    <w:p w:rsidR="00FD34EC" w:rsidRPr="00172E86" w:rsidRDefault="00FD34EC" w:rsidP="00EE523E">
      <w:p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EE523E">
        <w:rPr>
          <w:rFonts w:ascii="Times New Roman" w:hAnsi="Times New Roman" w:cs="Times New Roman"/>
          <w:b/>
          <w:lang w:val="en-US"/>
        </w:rPr>
        <w:t>ABSTRACT:</w:t>
      </w:r>
      <w:r w:rsidR="00EE523E" w:rsidRPr="00EE523E">
        <w:rPr>
          <w:rFonts w:ascii="Times New Roman" w:hAnsi="Times New Roman" w:cs="Times New Roman"/>
          <w:b/>
          <w:lang w:val="en-US"/>
        </w:rPr>
        <w:t xml:space="preserve"> </w:t>
      </w:r>
      <w:r w:rsidR="00F6536D">
        <w:rPr>
          <w:rFonts w:ascii="Times New Roman" w:hAnsi="Times New Roman" w:cs="Times New Roman"/>
          <w:i/>
          <w:lang w:val="en-US"/>
        </w:rPr>
        <w:tab/>
        <w:t>F</w:t>
      </w:r>
      <w:r w:rsidR="00EE523E" w:rsidRPr="00F6536D">
        <w:rPr>
          <w:rFonts w:ascii="Times New Roman" w:hAnsi="Times New Roman" w:cs="Times New Roman"/>
          <w:i/>
          <w:lang w:val="en-US"/>
        </w:rPr>
        <w:t>or centuries</w:t>
      </w:r>
      <w:r w:rsidR="00F6536D" w:rsidRPr="00F6536D">
        <w:rPr>
          <w:rFonts w:ascii="Times New Roman" w:hAnsi="Times New Roman" w:cs="Times New Roman"/>
          <w:i/>
          <w:lang w:val="en-US"/>
        </w:rPr>
        <w:t xml:space="preserve"> </w:t>
      </w:r>
      <w:r w:rsidR="00F6536D">
        <w:rPr>
          <w:rFonts w:ascii="Times New Roman" w:hAnsi="Times New Roman" w:cs="Times New Roman"/>
          <w:i/>
          <w:lang w:val="en-US"/>
        </w:rPr>
        <w:t>s</w:t>
      </w:r>
      <w:r w:rsidR="00F6536D" w:rsidRPr="00F6536D">
        <w:rPr>
          <w:rFonts w:ascii="Times New Roman" w:hAnsi="Times New Roman" w:cs="Times New Roman"/>
          <w:i/>
          <w:lang w:val="en-US"/>
        </w:rPr>
        <w:t>ung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, love </w:t>
      </w:r>
      <w:r w:rsidR="00F6536D">
        <w:rPr>
          <w:rFonts w:ascii="Times New Roman" w:hAnsi="Times New Roman" w:cs="Times New Roman"/>
          <w:i/>
          <w:lang w:val="en-US"/>
        </w:rPr>
        <w:t>inspires numerous discourses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 and works of art, but remains on the margins of literature without accurate scientific references. In "Fragments of a Lover's Disco</w:t>
      </w:r>
      <w:r w:rsidR="00F6536D" w:rsidRPr="00F6536D">
        <w:rPr>
          <w:rFonts w:ascii="Times New Roman" w:hAnsi="Times New Roman" w:cs="Times New Roman"/>
          <w:i/>
          <w:lang w:val="en-US"/>
        </w:rPr>
        <w:t>urse", the entry "</w:t>
      </w:r>
      <w:r w:rsidR="00862447">
        <w:rPr>
          <w:rFonts w:ascii="Times New Roman" w:hAnsi="Times New Roman" w:cs="Times New Roman"/>
          <w:i/>
          <w:lang w:val="en-US"/>
        </w:rPr>
        <w:t>Adorable</w:t>
      </w:r>
      <w:r w:rsidR="00F6536D" w:rsidRPr="00F6536D">
        <w:rPr>
          <w:rFonts w:ascii="Times New Roman" w:hAnsi="Times New Roman" w:cs="Times New Roman"/>
          <w:i/>
          <w:lang w:val="en-US"/>
        </w:rPr>
        <w:t>" talks about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 the </w:t>
      </w:r>
      <w:r w:rsidR="00F6536D">
        <w:rPr>
          <w:rFonts w:ascii="Times New Roman" w:hAnsi="Times New Roman" w:cs="Times New Roman"/>
          <w:i/>
          <w:lang w:val="en-US"/>
        </w:rPr>
        <w:t>specificity of passion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, </w:t>
      </w:r>
      <w:r w:rsidR="00862447">
        <w:rPr>
          <w:rFonts w:ascii="Times New Roman" w:hAnsi="Times New Roman" w:cs="Times New Roman"/>
          <w:i/>
          <w:lang w:val="en-US"/>
        </w:rPr>
        <w:t xml:space="preserve">about 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the minimum </w:t>
      </w:r>
      <w:r w:rsidR="00862447">
        <w:rPr>
          <w:rFonts w:ascii="Times New Roman" w:hAnsi="Times New Roman" w:cs="Times New Roman"/>
          <w:i/>
          <w:lang w:val="en-US"/>
        </w:rPr>
        <w:t>which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 contains the whole, </w:t>
      </w:r>
      <w:r w:rsidR="00F134A9">
        <w:rPr>
          <w:rFonts w:ascii="Times New Roman" w:hAnsi="Times New Roman" w:cs="Times New Roman"/>
          <w:i/>
          <w:lang w:val="en-US"/>
        </w:rPr>
        <w:t>just like</w:t>
      </w:r>
      <w:r w:rsidR="00EE523E" w:rsidRPr="00F6536D">
        <w:rPr>
          <w:rFonts w:ascii="Times New Roman" w:hAnsi="Times New Roman" w:cs="Times New Roman"/>
          <w:i/>
          <w:lang w:val="en-US"/>
        </w:rPr>
        <w:t xml:space="preserve"> the fetish. </w:t>
      </w:r>
      <w:r w:rsidR="00F134A9">
        <w:rPr>
          <w:rFonts w:ascii="Times New Roman" w:hAnsi="Times New Roman" w:cs="Times New Roman"/>
          <w:i/>
          <w:lang w:val="en-US"/>
        </w:rPr>
        <w:t>Besides the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classic</w:t>
      </w:r>
      <w:r w:rsidR="00172E86" w:rsidRPr="00172E86">
        <w:rPr>
          <w:rFonts w:ascii="Times New Roman" w:hAnsi="Times New Roman" w:cs="Times New Roman"/>
          <w:i/>
          <w:lang w:val="en-US"/>
        </w:rPr>
        <w:t xml:space="preserve"> of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Roland Barthes, we list</w:t>
      </w:r>
      <w:r w:rsidR="00F134A9">
        <w:rPr>
          <w:rFonts w:ascii="Times New Roman" w:hAnsi="Times New Roman" w:cs="Times New Roman"/>
          <w:i/>
          <w:lang w:val="en-US"/>
        </w:rPr>
        <w:t>ed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the main contribu</w:t>
      </w:r>
      <w:r w:rsidR="00F134A9">
        <w:rPr>
          <w:rFonts w:ascii="Times New Roman" w:hAnsi="Times New Roman" w:cs="Times New Roman"/>
          <w:i/>
          <w:lang w:val="en-US"/>
        </w:rPr>
        <w:t>tions of Sigmund Freud in regard of the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fetish, literature and </w:t>
      </w:r>
      <w:r w:rsidR="00F134A9">
        <w:rPr>
          <w:rFonts w:ascii="Times New Roman" w:hAnsi="Times New Roman" w:cs="Times New Roman"/>
          <w:i/>
          <w:lang w:val="en-US"/>
        </w:rPr>
        <w:t>mystery</w:t>
      </w:r>
      <w:r w:rsidR="00172E86">
        <w:rPr>
          <w:rFonts w:ascii="Times New Roman" w:hAnsi="Times New Roman" w:cs="Times New Roman"/>
          <w:i/>
          <w:lang w:val="en-US"/>
        </w:rPr>
        <w:t xml:space="preserve"> of the 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artistic creation; </w:t>
      </w:r>
      <w:r w:rsidR="00F134A9">
        <w:rPr>
          <w:rFonts w:ascii="Times New Roman" w:hAnsi="Times New Roman" w:cs="Times New Roman"/>
          <w:i/>
          <w:lang w:val="en-US"/>
        </w:rPr>
        <w:t>the discussion proposed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also includes the concept of "Imago", </w:t>
      </w:r>
      <w:r w:rsidR="00F134A9">
        <w:rPr>
          <w:rFonts w:ascii="Times New Roman" w:hAnsi="Times New Roman" w:cs="Times New Roman"/>
          <w:i/>
          <w:lang w:val="en-US"/>
        </w:rPr>
        <w:t>idealize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d by Jung and also originating </w:t>
      </w:r>
      <w:r w:rsidR="00F134A9">
        <w:rPr>
          <w:rFonts w:ascii="Times New Roman" w:hAnsi="Times New Roman" w:cs="Times New Roman"/>
          <w:i/>
          <w:lang w:val="en-US"/>
        </w:rPr>
        <w:t>from</w:t>
      </w:r>
      <w:r w:rsidR="00862447">
        <w:rPr>
          <w:rFonts w:ascii="Times New Roman" w:hAnsi="Times New Roman" w:cs="Times New Roman"/>
          <w:i/>
          <w:lang w:val="en-US"/>
        </w:rPr>
        <w:t xml:space="preserve"> Literature, and some thesi</w:t>
      </w:r>
      <w:r w:rsidR="00EE523E" w:rsidRPr="00172E86">
        <w:rPr>
          <w:rFonts w:ascii="Times New Roman" w:hAnsi="Times New Roman" w:cs="Times New Roman"/>
          <w:i/>
          <w:lang w:val="en-US"/>
        </w:rPr>
        <w:t>s of</w:t>
      </w:r>
      <w:r w:rsidR="00F134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134A9">
        <w:rPr>
          <w:rFonts w:ascii="Times New Roman" w:hAnsi="Times New Roman" w:cs="Times New Roman"/>
          <w:i/>
          <w:lang w:val="en-US"/>
        </w:rPr>
        <w:t>Italo</w:t>
      </w:r>
      <w:proofErr w:type="spellEnd"/>
      <w:r w:rsidR="00F134A9">
        <w:rPr>
          <w:rFonts w:ascii="Times New Roman" w:hAnsi="Times New Roman" w:cs="Times New Roman"/>
          <w:i/>
          <w:lang w:val="en-US"/>
        </w:rPr>
        <w:t xml:space="preserve"> Calvino on the permanent need of the classics. 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</w:t>
      </w:r>
      <w:r w:rsidR="00F134A9">
        <w:rPr>
          <w:rFonts w:ascii="Times New Roman" w:hAnsi="Times New Roman" w:cs="Times New Roman"/>
          <w:i/>
          <w:lang w:val="en-US"/>
        </w:rPr>
        <w:t xml:space="preserve">Having 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the </w:t>
      </w:r>
      <w:r w:rsidR="00862447">
        <w:rPr>
          <w:rFonts w:ascii="Times New Roman" w:hAnsi="Times New Roman" w:cs="Times New Roman"/>
          <w:i/>
          <w:lang w:val="en-US"/>
        </w:rPr>
        <w:t>search for love</w:t>
      </w:r>
      <w:r w:rsidR="00F134A9">
        <w:rPr>
          <w:rFonts w:ascii="Times New Roman" w:hAnsi="Times New Roman" w:cs="Times New Roman"/>
          <w:i/>
          <w:lang w:val="en-US"/>
        </w:rPr>
        <w:t xml:space="preserve"> as an example</w:t>
      </w:r>
      <w:r w:rsidR="00EE523E" w:rsidRPr="00172E86">
        <w:rPr>
          <w:rFonts w:ascii="Times New Roman" w:hAnsi="Times New Roman" w:cs="Times New Roman"/>
          <w:i/>
          <w:lang w:val="en-US"/>
        </w:rPr>
        <w:t>, lite</w:t>
      </w:r>
      <w:r w:rsidR="00F134A9">
        <w:rPr>
          <w:rFonts w:ascii="Times New Roman" w:hAnsi="Times New Roman" w:cs="Times New Roman"/>
          <w:i/>
          <w:lang w:val="en-US"/>
        </w:rPr>
        <w:t>rature remains necessary for it</w:t>
      </w:r>
      <w:r w:rsidR="00EE523E" w:rsidRPr="00172E86">
        <w:rPr>
          <w:rFonts w:ascii="Times New Roman" w:hAnsi="Times New Roman" w:cs="Times New Roman"/>
          <w:i/>
          <w:lang w:val="en-US"/>
        </w:rPr>
        <w:t xml:space="preserve"> fictionalizes essential </w:t>
      </w:r>
      <w:r w:rsidR="00172E86" w:rsidRPr="00172E86">
        <w:rPr>
          <w:rFonts w:ascii="Times New Roman" w:hAnsi="Times New Roman" w:cs="Times New Roman"/>
          <w:i/>
          <w:lang w:val="en-US"/>
        </w:rPr>
        <w:t xml:space="preserve">knowledge </w:t>
      </w:r>
      <w:r w:rsidR="00EE523E" w:rsidRPr="00172E86">
        <w:rPr>
          <w:rFonts w:ascii="Times New Roman" w:hAnsi="Times New Roman" w:cs="Times New Roman"/>
          <w:i/>
          <w:lang w:val="en-US"/>
        </w:rPr>
        <w:t>to the understanding of human dilemmas.</w:t>
      </w:r>
    </w:p>
    <w:p w:rsidR="00FD34EC" w:rsidRDefault="00FD34EC" w:rsidP="00886A97">
      <w:pPr>
        <w:spacing w:line="240" w:lineRule="auto"/>
        <w:rPr>
          <w:rFonts w:ascii="Times New Roman" w:hAnsi="Times New Roman" w:cs="Times New Roman"/>
          <w:b/>
          <w:lang w:val="pt-BR"/>
        </w:rPr>
      </w:pPr>
      <w:r w:rsidRPr="00FD34EC">
        <w:rPr>
          <w:rFonts w:ascii="Times New Roman" w:hAnsi="Times New Roman" w:cs="Times New Roman"/>
          <w:b/>
          <w:lang w:val="pt-BR"/>
        </w:rPr>
        <w:t>KEYWORDS:</w:t>
      </w:r>
      <w:r w:rsidR="00172E86">
        <w:rPr>
          <w:rFonts w:ascii="Times New Roman" w:hAnsi="Times New Roman" w:cs="Times New Roman"/>
          <w:b/>
          <w:lang w:val="pt-BR"/>
        </w:rPr>
        <w:t xml:space="preserve"> </w:t>
      </w:r>
      <w:proofErr w:type="spellStart"/>
      <w:r w:rsidR="00172E86" w:rsidRPr="00172E86">
        <w:rPr>
          <w:rFonts w:ascii="Times New Roman" w:hAnsi="Times New Roman" w:cs="Times New Roman"/>
          <w:i/>
          <w:lang w:val="pt-BR"/>
        </w:rPr>
        <w:t>Literature</w:t>
      </w:r>
      <w:proofErr w:type="spellEnd"/>
      <w:r w:rsidR="00172E86" w:rsidRPr="00172E86">
        <w:rPr>
          <w:rFonts w:ascii="Times New Roman" w:hAnsi="Times New Roman" w:cs="Times New Roman"/>
          <w:i/>
          <w:lang w:val="pt-BR"/>
        </w:rPr>
        <w:t xml:space="preserve">, </w:t>
      </w:r>
      <w:proofErr w:type="spellStart"/>
      <w:r w:rsidR="00172E86" w:rsidRPr="00172E86">
        <w:rPr>
          <w:rFonts w:ascii="Times New Roman" w:hAnsi="Times New Roman" w:cs="Times New Roman"/>
          <w:i/>
          <w:lang w:val="pt-BR"/>
        </w:rPr>
        <w:t>Fetish</w:t>
      </w:r>
      <w:proofErr w:type="spellEnd"/>
      <w:r w:rsidR="00172E86" w:rsidRPr="00172E86">
        <w:rPr>
          <w:rFonts w:ascii="Times New Roman" w:hAnsi="Times New Roman" w:cs="Times New Roman"/>
          <w:i/>
          <w:lang w:val="pt-BR"/>
        </w:rPr>
        <w:t xml:space="preserve">, </w:t>
      </w:r>
      <w:proofErr w:type="spellStart"/>
      <w:proofErr w:type="gramStart"/>
      <w:r w:rsidR="00172E86" w:rsidRPr="00172E86">
        <w:rPr>
          <w:rFonts w:ascii="Times New Roman" w:hAnsi="Times New Roman" w:cs="Times New Roman"/>
          <w:i/>
          <w:lang w:val="pt-BR"/>
        </w:rPr>
        <w:t>Psychoanalisis</w:t>
      </w:r>
      <w:proofErr w:type="spellEnd"/>
      <w:proofErr w:type="gramEnd"/>
    </w:p>
    <w:p w:rsidR="00FD34EC" w:rsidRPr="00FD34EC" w:rsidRDefault="00FD34EC" w:rsidP="00886A97">
      <w:pPr>
        <w:spacing w:line="240" w:lineRule="auto"/>
        <w:rPr>
          <w:rFonts w:ascii="Times New Roman" w:hAnsi="Times New Roman" w:cs="Times New Roman"/>
          <w:b/>
          <w:lang w:val="pt-BR"/>
        </w:rPr>
      </w:pPr>
    </w:p>
    <w:p w:rsidR="00886A97" w:rsidRDefault="00886A97" w:rsidP="00886A97">
      <w:pPr>
        <w:jc w:val="center"/>
        <w:rPr>
          <w:rFonts w:ascii="Times New Roman" w:hAnsi="Times New Roman" w:cs="Times New Roman"/>
          <w:b/>
          <w:lang w:val="pt-BR"/>
        </w:rPr>
      </w:pPr>
    </w:p>
    <w:p w:rsidR="00392558" w:rsidRDefault="00392558" w:rsidP="00FC10A5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FD2CC4">
        <w:rPr>
          <w:rFonts w:ascii="Times New Roman" w:hAnsi="Times New Roman" w:cs="Times New Roman"/>
          <w:lang w:val="pt-BR"/>
        </w:rPr>
        <w:t>Lan</w:t>
      </w:r>
      <w:r>
        <w:rPr>
          <w:rFonts w:ascii="Times New Roman" w:hAnsi="Times New Roman" w:cs="Times New Roman"/>
          <w:lang w:val="pt-BR"/>
        </w:rPr>
        <w:t>çado or</w:t>
      </w:r>
      <w:r w:rsidRPr="00FC10A5">
        <w:rPr>
          <w:rFonts w:ascii="Times New Roman" w:hAnsi="Times New Roman" w:cs="Times New Roman"/>
          <w:lang w:val="pt-BR"/>
        </w:rPr>
        <w:t>iginalme</w:t>
      </w:r>
      <w:r>
        <w:rPr>
          <w:rFonts w:ascii="Times New Roman" w:hAnsi="Times New Roman" w:cs="Times New Roman"/>
          <w:lang w:val="pt-BR"/>
        </w:rPr>
        <w:t>nte em 1977, na França, “Fragmentos de um discurso amoroso</w:t>
      </w:r>
      <w:r w:rsidR="00FD2CC4">
        <w:rPr>
          <w:rFonts w:ascii="Times New Roman" w:hAnsi="Times New Roman" w:cs="Times New Roman"/>
          <w:lang w:val="pt-BR"/>
        </w:rPr>
        <w:t xml:space="preserve">” destinava-se, segundo seu autor, Roland Barthes, a </w:t>
      </w:r>
      <w:r w:rsidR="00FD2CC4" w:rsidRPr="00FC10A5">
        <w:rPr>
          <w:rFonts w:ascii="Times New Roman" w:hAnsi="Times New Roman" w:cs="Times New Roman"/>
          <w:lang w:val="pt-BR"/>
        </w:rPr>
        <w:t>“</w:t>
      </w:r>
      <w:r w:rsidRPr="00FC10A5">
        <w:rPr>
          <w:rFonts w:ascii="Times New Roman" w:hAnsi="Times New Roman" w:cs="Times New Roman"/>
          <w:lang w:val="pt-BR"/>
        </w:rPr>
        <w:t>dar visibilidade ao disc</w:t>
      </w:r>
      <w:r w:rsidR="00FD2CC4" w:rsidRPr="00FC10A5">
        <w:rPr>
          <w:rFonts w:ascii="Times New Roman" w:hAnsi="Times New Roman" w:cs="Times New Roman"/>
          <w:lang w:val="pt-BR"/>
        </w:rPr>
        <w:t xml:space="preserve">urso amoroso que </w:t>
      </w:r>
      <w:r w:rsidRPr="00FC10A5">
        <w:rPr>
          <w:rFonts w:ascii="Times New Roman" w:hAnsi="Times New Roman" w:cs="Times New Roman"/>
          <w:lang w:val="pt-BR"/>
        </w:rPr>
        <w:t>estava à margem da literatura, sendo considerado ultrapassado.</w:t>
      </w:r>
      <w:proofErr w:type="gramStart"/>
      <w:r w:rsidRPr="00FC10A5">
        <w:rPr>
          <w:rFonts w:ascii="Times New Roman" w:hAnsi="Times New Roman" w:cs="Times New Roman"/>
          <w:lang w:val="pt-BR"/>
        </w:rPr>
        <w:t xml:space="preserve"> </w:t>
      </w:r>
      <w:r w:rsidR="00FC10A5">
        <w:rPr>
          <w:rFonts w:ascii="Times New Roman" w:hAnsi="Times New Roman" w:cs="Times New Roman"/>
          <w:lang w:val="pt-BR"/>
        </w:rPr>
        <w:t xml:space="preserve"> </w:t>
      </w:r>
      <w:proofErr w:type="gramEnd"/>
      <w:r w:rsidRPr="00FC10A5">
        <w:rPr>
          <w:rFonts w:ascii="Times New Roman" w:hAnsi="Times New Roman" w:cs="Times New Roman"/>
          <w:lang w:val="pt-BR"/>
        </w:rPr>
        <w:t>Para Barthes, ainda havia o aspecto da extrema solidão envolvida nessa situação sentimental. "Tal discurso talvez seja falado por milhares de sujeitos (quem pode saber?), mas não é s</w:t>
      </w:r>
      <w:r w:rsidR="00FC10A5" w:rsidRPr="00FC10A5">
        <w:rPr>
          <w:rFonts w:ascii="Times New Roman" w:hAnsi="Times New Roman" w:cs="Times New Roman"/>
          <w:lang w:val="pt-BR"/>
        </w:rPr>
        <w:t xml:space="preserve">ustentado por ninguém" </w:t>
      </w:r>
      <w:r w:rsidRPr="00FC10A5">
        <w:rPr>
          <w:rFonts w:ascii="Times New Roman" w:hAnsi="Times New Roman" w:cs="Times New Roman"/>
          <w:lang w:val="pt-BR"/>
        </w:rPr>
        <w:t>.</w:t>
      </w:r>
      <w:r w:rsidR="00FC10A5">
        <w:rPr>
          <w:rFonts w:ascii="Times New Roman" w:hAnsi="Times New Roman" w:cs="Times New Roman"/>
          <w:lang w:val="pt-BR"/>
        </w:rPr>
        <w:t xml:space="preserve">  Se consideramos o espaço temporal entre o lançamento dessa obra e os dias de hoje, percebemos que o discurso amoroso e tudo o que norteia sua busca continua movendo a indústria cultural, na produç</w:t>
      </w:r>
      <w:r w:rsidR="00FC10A5" w:rsidRPr="008032AD">
        <w:rPr>
          <w:rFonts w:ascii="Times New Roman" w:hAnsi="Times New Roman" w:cs="Times New Roman"/>
          <w:lang w:val="pt-BR"/>
        </w:rPr>
        <w:t>ão</w:t>
      </w:r>
      <w:r w:rsidR="00FC10A5">
        <w:rPr>
          <w:rFonts w:ascii="Times New Roman" w:hAnsi="Times New Roman" w:cs="Times New Roman"/>
          <w:lang w:val="pt-BR"/>
        </w:rPr>
        <w:t xml:space="preserve"> de obras literárias, filmes, músicas, além de atuar como motor na busca existencial de muitos indivíduos.  O amor continua falado por “milhares de sujeitos”, mundo afora, e através dos tempos, continua inspirando os poetas e o homem comum, enquanto carece, muitas vezes, de reflex</w:t>
      </w:r>
      <w:r w:rsidR="00FC10A5" w:rsidRPr="008032AD">
        <w:rPr>
          <w:rFonts w:ascii="Times New Roman" w:hAnsi="Times New Roman" w:cs="Times New Roman"/>
          <w:lang w:val="pt-BR"/>
        </w:rPr>
        <w:t>ão</w:t>
      </w:r>
      <w:r w:rsidR="00FC10A5">
        <w:rPr>
          <w:rFonts w:ascii="Times New Roman" w:hAnsi="Times New Roman" w:cs="Times New Roman"/>
          <w:lang w:val="pt-BR"/>
        </w:rPr>
        <w:t xml:space="preserve"> teórica à altura dessa imensa importância.</w:t>
      </w:r>
    </w:p>
    <w:p w:rsidR="00FC10A5" w:rsidRDefault="00C845EF" w:rsidP="00FC10A5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lastRenderedPageBreak/>
        <w:t xml:space="preserve">Uma das áreas que procura lançar luzes sobre o fenômeno amoroso é a Psicanálise, a partir de um exame dos laços afetivos, que se iniciam pelas chamadas Imagos parentais e marcam nossas futuras escolhas amorosas.  O </w:t>
      </w:r>
      <w:proofErr w:type="spellStart"/>
      <w:r>
        <w:rPr>
          <w:rFonts w:ascii="Times New Roman" w:hAnsi="Times New Roman" w:cs="Times New Roman"/>
          <w:lang w:val="pt-BR"/>
        </w:rPr>
        <w:t>enamoramento</w:t>
      </w:r>
      <w:proofErr w:type="spellEnd"/>
      <w:r>
        <w:rPr>
          <w:rFonts w:ascii="Times New Roman" w:hAnsi="Times New Roman" w:cs="Times New Roman"/>
          <w:lang w:val="pt-BR"/>
        </w:rPr>
        <w:t xml:space="preserve">, ou </w:t>
      </w:r>
      <w:r w:rsidR="005E07B5">
        <w:rPr>
          <w:rFonts w:ascii="Times New Roman" w:hAnsi="Times New Roman" w:cs="Times New Roman"/>
          <w:lang w:val="pt-BR"/>
        </w:rPr>
        <w:t>o apaixonar-se, igualmente</w:t>
      </w:r>
      <w:r>
        <w:rPr>
          <w:rFonts w:ascii="Times New Roman" w:hAnsi="Times New Roman" w:cs="Times New Roman"/>
          <w:lang w:val="pt-BR"/>
        </w:rPr>
        <w:t xml:space="preserve"> é passível de reflex</w:t>
      </w:r>
      <w:r w:rsidRPr="00FC10A5">
        <w:rPr>
          <w:rFonts w:ascii="Times New Roman" w:hAnsi="Times New Roman" w:cs="Times New Roman"/>
          <w:lang w:val="pt-BR"/>
        </w:rPr>
        <w:t>ão</w:t>
      </w:r>
      <w:r>
        <w:rPr>
          <w:rFonts w:ascii="Times New Roman" w:hAnsi="Times New Roman" w:cs="Times New Roman"/>
          <w:lang w:val="pt-BR"/>
        </w:rPr>
        <w:t>, uma vez que desloc</w:t>
      </w:r>
      <w:r w:rsidR="005E07B5">
        <w:rPr>
          <w:rFonts w:ascii="Times New Roman" w:hAnsi="Times New Roman" w:cs="Times New Roman"/>
          <w:lang w:val="pt-BR"/>
        </w:rPr>
        <w:t xml:space="preserve">a o sujeito de seu eixo, descolando seu </w:t>
      </w:r>
      <w:r>
        <w:rPr>
          <w:rFonts w:ascii="Times New Roman" w:hAnsi="Times New Roman" w:cs="Times New Roman"/>
          <w:lang w:val="pt-BR"/>
        </w:rPr>
        <w:t>senso de realidade, normalmente penoso e repetitivo, e lançando</w:t>
      </w:r>
      <w:r w:rsidR="005E07B5">
        <w:rPr>
          <w:rFonts w:ascii="Times New Roman" w:hAnsi="Times New Roman" w:cs="Times New Roman"/>
          <w:lang w:val="pt-BR"/>
        </w:rPr>
        <w:t>-o</w:t>
      </w:r>
      <w:r>
        <w:rPr>
          <w:rFonts w:ascii="Times New Roman" w:hAnsi="Times New Roman" w:cs="Times New Roman"/>
          <w:lang w:val="pt-BR"/>
        </w:rPr>
        <w:t xml:space="preserve"> numa terra onde tudo é possível, tudo pode ser moldado de acordo com o desejo, ou seja, o mundo da fantasia.  Em síntese a essas primeiras palavras, justificamos uma leitura que transita entre a literatura e a psicanálise, pois nesses dois campos encontramos elementos que nos permitem examinar o</w:t>
      </w:r>
      <w:r w:rsidR="005E07B5">
        <w:rPr>
          <w:rFonts w:ascii="Times New Roman" w:hAnsi="Times New Roman" w:cs="Times New Roman"/>
          <w:lang w:val="pt-BR"/>
        </w:rPr>
        <w:t>s</w:t>
      </w:r>
      <w:r>
        <w:rPr>
          <w:rFonts w:ascii="Times New Roman" w:hAnsi="Times New Roman" w:cs="Times New Roman"/>
          <w:lang w:val="pt-BR"/>
        </w:rPr>
        <w:t xml:space="preserve"> tema</w:t>
      </w:r>
      <w:r w:rsidR="005E07B5">
        <w:rPr>
          <w:rFonts w:ascii="Times New Roman" w:hAnsi="Times New Roman" w:cs="Times New Roman"/>
          <w:lang w:val="pt-BR"/>
        </w:rPr>
        <w:t>s em questão.</w:t>
      </w:r>
    </w:p>
    <w:p w:rsidR="00C845EF" w:rsidRDefault="00C845EF" w:rsidP="00FC10A5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Antes de prosseguirmos, vale mencionar que o termo citado acima, “Imago”, tem origem em outro diálogo com a literatura; a partir da publicaç</w:t>
      </w:r>
      <w:r w:rsidR="0046544C" w:rsidRPr="00FC10A5">
        <w:rPr>
          <w:rFonts w:ascii="Times New Roman" w:hAnsi="Times New Roman" w:cs="Times New Roman"/>
          <w:lang w:val="pt-BR"/>
        </w:rPr>
        <w:t>ão</w:t>
      </w:r>
      <w:r w:rsidR="0046544C">
        <w:rPr>
          <w:rFonts w:ascii="Times New Roman" w:hAnsi="Times New Roman" w:cs="Times New Roman"/>
          <w:lang w:val="pt-BR"/>
        </w:rPr>
        <w:t xml:space="preserve"> d</w:t>
      </w:r>
      <w:r w:rsidR="005E07B5">
        <w:rPr>
          <w:rFonts w:ascii="Times New Roman" w:hAnsi="Times New Roman" w:cs="Times New Roman"/>
          <w:lang w:val="pt-BR"/>
        </w:rPr>
        <w:t>o romance de mesmo nome, em 1906</w:t>
      </w:r>
      <w:r w:rsidR="0046544C">
        <w:rPr>
          <w:rFonts w:ascii="Times New Roman" w:hAnsi="Times New Roman" w:cs="Times New Roman"/>
          <w:lang w:val="pt-BR"/>
        </w:rPr>
        <w:t xml:space="preserve">, de autoria do autor suíço de língua alemã, Carl </w:t>
      </w:r>
      <w:proofErr w:type="spellStart"/>
      <w:r w:rsidR="0046544C">
        <w:rPr>
          <w:rFonts w:ascii="Times New Roman" w:hAnsi="Times New Roman" w:cs="Times New Roman"/>
          <w:lang w:val="pt-BR"/>
        </w:rPr>
        <w:t>Spitteler</w:t>
      </w:r>
      <w:proofErr w:type="spellEnd"/>
      <w:r w:rsidR="0046544C">
        <w:rPr>
          <w:rFonts w:ascii="Times New Roman" w:hAnsi="Times New Roman" w:cs="Times New Roman"/>
          <w:lang w:val="pt-BR"/>
        </w:rPr>
        <w:t xml:space="preserve"> (1845-1924).  Com uma trama interessante, que joga seu protagonista na busca incessante pela mulher ideal, chamada de “Imago”, a obra inspirou Jung a cunhar o conceito, que, em sua obra, tem diversas acepções; devido à extens</w:t>
      </w:r>
      <w:r w:rsidR="0046544C" w:rsidRPr="00FC10A5">
        <w:rPr>
          <w:rFonts w:ascii="Times New Roman" w:hAnsi="Times New Roman" w:cs="Times New Roman"/>
          <w:lang w:val="pt-BR"/>
        </w:rPr>
        <w:t>ão</w:t>
      </w:r>
      <w:r w:rsidR="0046544C">
        <w:rPr>
          <w:rFonts w:ascii="Times New Roman" w:hAnsi="Times New Roman" w:cs="Times New Roman"/>
          <w:lang w:val="pt-BR"/>
        </w:rPr>
        <w:t xml:space="preserve"> do pre</w:t>
      </w:r>
      <w:r w:rsidR="00135226">
        <w:rPr>
          <w:rFonts w:ascii="Times New Roman" w:hAnsi="Times New Roman" w:cs="Times New Roman"/>
          <w:lang w:val="pt-BR"/>
        </w:rPr>
        <w:t>sente artigo, bem como ao recorte proposto</w:t>
      </w:r>
      <w:r w:rsidR="0046544C">
        <w:rPr>
          <w:rFonts w:ascii="Times New Roman" w:hAnsi="Times New Roman" w:cs="Times New Roman"/>
          <w:lang w:val="pt-BR"/>
        </w:rPr>
        <w:t xml:space="preserve">, focaremos somente o sentido de “Imago” presente nas imagens da alma feminina e masculina, respectivamente “anima” e “animus”.  No homem, </w:t>
      </w:r>
      <w:proofErr w:type="gramStart"/>
      <w:r w:rsidR="0046544C">
        <w:rPr>
          <w:rFonts w:ascii="Times New Roman" w:hAnsi="Times New Roman" w:cs="Times New Roman"/>
          <w:lang w:val="pt-BR"/>
        </w:rPr>
        <w:t>a “anima”</w:t>
      </w:r>
      <w:proofErr w:type="gramEnd"/>
      <w:r w:rsidR="0046544C">
        <w:rPr>
          <w:rFonts w:ascii="Times New Roman" w:hAnsi="Times New Roman" w:cs="Times New Roman"/>
          <w:lang w:val="pt-BR"/>
        </w:rPr>
        <w:t xml:space="preserve"> move a busca amorosa na direç</w:t>
      </w:r>
      <w:r w:rsidR="0046544C" w:rsidRPr="008032AD">
        <w:rPr>
          <w:rFonts w:ascii="Times New Roman" w:hAnsi="Times New Roman" w:cs="Times New Roman"/>
          <w:lang w:val="pt-BR"/>
        </w:rPr>
        <w:t>ão</w:t>
      </w:r>
      <w:r w:rsidR="0046544C">
        <w:rPr>
          <w:rFonts w:ascii="Times New Roman" w:hAnsi="Times New Roman" w:cs="Times New Roman"/>
          <w:lang w:val="pt-BR"/>
        </w:rPr>
        <w:t xml:space="preserve"> de uma parceira que atenda a sua imagem materna; na mulher, se dá o oposto, a partir da imagem pat</w:t>
      </w:r>
      <w:r w:rsidR="004B10CF">
        <w:rPr>
          <w:rFonts w:ascii="Times New Roman" w:hAnsi="Times New Roman" w:cs="Times New Roman"/>
          <w:lang w:val="pt-BR"/>
        </w:rPr>
        <w:t xml:space="preserve">erna.  </w:t>
      </w:r>
      <w:r w:rsidR="00135226">
        <w:rPr>
          <w:rFonts w:ascii="Times New Roman" w:hAnsi="Times New Roman" w:cs="Times New Roman"/>
          <w:lang w:val="pt-BR"/>
        </w:rPr>
        <w:t xml:space="preserve">Freud retoma o conceito, </w:t>
      </w:r>
      <w:r w:rsidR="004B10CF">
        <w:rPr>
          <w:rFonts w:ascii="Times New Roman" w:hAnsi="Times New Roman" w:cs="Times New Roman"/>
          <w:lang w:val="pt-BR"/>
        </w:rPr>
        <w:t>em 1912, inicialmente no artigo “A Dinâmica da Transferência”, atribuindo-o a Jung. Na vis</w:t>
      </w:r>
      <w:r w:rsidR="004B10CF" w:rsidRPr="008032AD">
        <w:rPr>
          <w:rFonts w:ascii="Times New Roman" w:hAnsi="Times New Roman" w:cs="Times New Roman"/>
          <w:lang w:val="pt-BR"/>
        </w:rPr>
        <w:t>ão</w:t>
      </w:r>
      <w:r w:rsidR="004B10CF">
        <w:rPr>
          <w:rFonts w:ascii="Times New Roman" w:hAnsi="Times New Roman" w:cs="Times New Roman"/>
          <w:lang w:val="pt-BR"/>
        </w:rPr>
        <w:t xml:space="preserve"> freudiana, em linhas gerais, a Imago move as escolhas afetivas já presentes no “Complexo de Édipo”, bem como se insinua na relaç</w:t>
      </w:r>
      <w:r w:rsidR="004B10CF" w:rsidRPr="008032AD">
        <w:rPr>
          <w:rFonts w:ascii="Times New Roman" w:hAnsi="Times New Roman" w:cs="Times New Roman"/>
          <w:lang w:val="pt-BR"/>
        </w:rPr>
        <w:t>ão</w:t>
      </w:r>
      <w:r w:rsidR="004B10CF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4B10CF">
        <w:rPr>
          <w:rFonts w:ascii="Times New Roman" w:hAnsi="Times New Roman" w:cs="Times New Roman"/>
          <w:lang w:val="pt-BR"/>
        </w:rPr>
        <w:t>transferencial</w:t>
      </w:r>
      <w:proofErr w:type="spellEnd"/>
      <w:r w:rsidR="004B10CF">
        <w:rPr>
          <w:rFonts w:ascii="Times New Roman" w:hAnsi="Times New Roman" w:cs="Times New Roman"/>
          <w:lang w:val="pt-BR"/>
        </w:rPr>
        <w:t xml:space="preserve"> entre analista e analisando.  Ou seja, as imagos </w:t>
      </w:r>
      <w:proofErr w:type="gramStart"/>
      <w:r w:rsidR="004B10CF">
        <w:rPr>
          <w:rFonts w:ascii="Times New Roman" w:hAnsi="Times New Roman" w:cs="Times New Roman"/>
          <w:lang w:val="pt-BR"/>
        </w:rPr>
        <w:t>afetivas/parentais</w:t>
      </w:r>
      <w:proofErr w:type="gramEnd"/>
      <w:r w:rsidR="004B10CF">
        <w:rPr>
          <w:rFonts w:ascii="Times New Roman" w:hAnsi="Times New Roman" w:cs="Times New Roman"/>
          <w:lang w:val="pt-BR"/>
        </w:rPr>
        <w:t xml:space="preserve"> do analisando interferem no laço que este constrói com o analista e deve ser algo </w:t>
      </w:r>
      <w:r w:rsidR="00E21D8E">
        <w:rPr>
          <w:rFonts w:ascii="Times New Roman" w:hAnsi="Times New Roman" w:cs="Times New Roman"/>
          <w:lang w:val="pt-BR"/>
        </w:rPr>
        <w:t xml:space="preserve">habilmente </w:t>
      </w:r>
      <w:r w:rsidR="004B10CF">
        <w:rPr>
          <w:rFonts w:ascii="Times New Roman" w:hAnsi="Times New Roman" w:cs="Times New Roman"/>
          <w:lang w:val="pt-BR"/>
        </w:rPr>
        <w:t>manejado pelo terapeuta.</w:t>
      </w:r>
    </w:p>
    <w:p w:rsidR="00E21D8E" w:rsidRDefault="00E21D8E" w:rsidP="00FC10A5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Feitos os parênteses a respeito do conceito de “Imago”, a obra de Roland Barthes acima citada apresenta um painel fascinante de grandes textos literários, de todos os tempos, além de trazer contribuições da filosofia e da psicanálise.  Freud transita com desenvoltura nesse passeio, ainda obrigatório para aqueles que se interessam pela temática amorosa na literatura.  </w:t>
      </w:r>
    </w:p>
    <w:p w:rsidR="00D40177" w:rsidRPr="008032AD" w:rsidRDefault="00E21D8E" w:rsidP="00E21D8E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 verbete intitulado “</w:t>
      </w:r>
      <w:r w:rsidR="00D40177" w:rsidRPr="008032AD">
        <w:rPr>
          <w:rFonts w:ascii="Times New Roman" w:hAnsi="Times New Roman" w:cs="Times New Roman"/>
          <w:lang w:val="pt-BR"/>
        </w:rPr>
        <w:t>Adorável”</w:t>
      </w:r>
      <w:r>
        <w:rPr>
          <w:rFonts w:ascii="Times New Roman" w:hAnsi="Times New Roman" w:cs="Times New Roman"/>
          <w:lang w:val="pt-BR"/>
        </w:rPr>
        <w:t>, Barthes aponta a lógica singular do sujeito apaixonado, que percebe o outro como um Tudo</w:t>
      </w:r>
      <w:r w:rsidR="00D40177" w:rsidRPr="008032AD">
        <w:rPr>
          <w:rFonts w:ascii="Times New Roman" w:hAnsi="Times New Roman" w:cs="Times New Roman"/>
          <w:lang w:val="pt-BR"/>
        </w:rPr>
        <w:t>.</w:t>
      </w:r>
      <w:r>
        <w:rPr>
          <w:rFonts w:ascii="Times New Roman" w:hAnsi="Times New Roman" w:cs="Times New Roman"/>
          <w:lang w:val="pt-BR"/>
        </w:rPr>
        <w:t xml:space="preserve">  Paradoxalmente, esse Tudo parece n</w:t>
      </w:r>
      <w:r w:rsidRPr="008032AD">
        <w:rPr>
          <w:rFonts w:ascii="Times New Roman" w:hAnsi="Times New Roman" w:cs="Times New Roman"/>
          <w:lang w:val="pt-BR"/>
        </w:rPr>
        <w:t>ão</w:t>
      </w:r>
      <w:r>
        <w:rPr>
          <w:rFonts w:ascii="Times New Roman" w:hAnsi="Times New Roman" w:cs="Times New Roman"/>
          <w:lang w:val="pt-BR"/>
        </w:rPr>
        <w:t xml:space="preserve"> comportar um resto incapaz de ser dito.  A palavra singela </w:t>
      </w:r>
      <w:r w:rsidR="00D40177" w:rsidRPr="008032AD">
        <w:rPr>
          <w:rFonts w:ascii="Times New Roman" w:hAnsi="Times New Roman" w:cs="Times New Roman"/>
          <w:lang w:val="pt-BR"/>
        </w:rPr>
        <w:t>“Adorável”</w:t>
      </w:r>
      <w:r>
        <w:rPr>
          <w:rFonts w:ascii="Times New Roman" w:hAnsi="Times New Roman" w:cs="Times New Roman"/>
          <w:lang w:val="pt-BR"/>
        </w:rPr>
        <w:t xml:space="preserve"> diminui a sensaç</w:t>
      </w:r>
      <w:r w:rsidRPr="008032AD">
        <w:rPr>
          <w:rFonts w:ascii="Times New Roman" w:hAnsi="Times New Roman" w:cs="Times New Roman"/>
          <w:lang w:val="pt-BR"/>
        </w:rPr>
        <w:t>ão</w:t>
      </w:r>
      <w:r>
        <w:rPr>
          <w:rFonts w:ascii="Times New Roman" w:hAnsi="Times New Roman" w:cs="Times New Roman"/>
          <w:lang w:val="pt-BR"/>
        </w:rPr>
        <w:t xml:space="preserve"> de prazer que o </w:t>
      </w:r>
      <w:proofErr w:type="spellStart"/>
      <w:r>
        <w:rPr>
          <w:rFonts w:ascii="Times New Roman" w:hAnsi="Times New Roman" w:cs="Times New Roman"/>
          <w:lang w:val="pt-BR"/>
        </w:rPr>
        <w:t>enamoramento</w:t>
      </w:r>
      <w:proofErr w:type="spellEnd"/>
      <w:r>
        <w:rPr>
          <w:rFonts w:ascii="Times New Roman" w:hAnsi="Times New Roman" w:cs="Times New Roman"/>
          <w:lang w:val="pt-BR"/>
        </w:rPr>
        <w:t xml:space="preserve"> causa, mas, para o teórico, “</w:t>
      </w:r>
      <w:r w:rsidR="00D40177" w:rsidRPr="008032AD">
        <w:rPr>
          <w:rFonts w:ascii="Times New Roman" w:hAnsi="Times New Roman" w:cs="Times New Roman"/>
          <w:lang w:val="pt-BR"/>
        </w:rPr>
        <w:t>Não abriga nenhuma qualidade, a não ser o tudo do afeto.</w:t>
      </w:r>
      <w:proofErr w:type="gramStart"/>
      <w:r w:rsidR="00D40177" w:rsidRPr="008032AD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D40177" w:rsidRPr="008032AD">
        <w:rPr>
          <w:rFonts w:ascii="Times New Roman" w:hAnsi="Times New Roman" w:cs="Times New Roman"/>
          <w:lang w:val="pt-BR"/>
        </w:rPr>
        <w:t xml:space="preserve">Diz tudo, diz também o que falta ao tudo:  esse lugar do outro onde o meu desejo vem se fixar, mas esse lugar não é </w:t>
      </w:r>
      <w:proofErr w:type="spellStart"/>
      <w:r w:rsidR="00D40177" w:rsidRPr="008032AD">
        <w:rPr>
          <w:rFonts w:ascii="Times New Roman" w:hAnsi="Times New Roman" w:cs="Times New Roman"/>
          <w:lang w:val="pt-BR"/>
        </w:rPr>
        <w:t>designável</w:t>
      </w:r>
      <w:proofErr w:type="spellEnd"/>
      <w:r w:rsidR="00D40177" w:rsidRPr="008032AD">
        <w:rPr>
          <w:rFonts w:ascii="Times New Roman" w:hAnsi="Times New Roman" w:cs="Times New Roman"/>
          <w:lang w:val="pt-BR"/>
        </w:rPr>
        <w:t>.  Minha linguagem irá sempre tatear e produzir nada além do que uma palavra vazia: adorável.</w:t>
      </w:r>
      <w:r>
        <w:rPr>
          <w:rFonts w:ascii="Times New Roman" w:hAnsi="Times New Roman" w:cs="Times New Roman"/>
          <w:lang w:val="pt-BR"/>
        </w:rPr>
        <w:t>” (1990, p. 14)</w:t>
      </w:r>
    </w:p>
    <w:p w:rsidR="00D40177" w:rsidRPr="008032AD" w:rsidRDefault="00FD5C64" w:rsidP="009A40FA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Dessa forma, entendemos que o </w:t>
      </w:r>
      <w:r w:rsidR="00D40177" w:rsidRPr="008032AD">
        <w:rPr>
          <w:rFonts w:ascii="Times New Roman" w:hAnsi="Times New Roman" w:cs="Times New Roman"/>
          <w:lang w:val="pt-BR"/>
        </w:rPr>
        <w:t>desejo é metonímico.</w:t>
      </w:r>
      <w:r w:rsidR="00CC1DF3">
        <w:rPr>
          <w:rFonts w:ascii="Times New Roman" w:hAnsi="Times New Roman" w:cs="Times New Roman"/>
          <w:lang w:val="pt-BR"/>
        </w:rPr>
        <w:t xml:space="preserve"> Ele é uma parte do todo, mas define e</w:t>
      </w:r>
      <w:r>
        <w:rPr>
          <w:rFonts w:ascii="Times New Roman" w:hAnsi="Times New Roman" w:cs="Times New Roman"/>
          <w:lang w:val="pt-BR"/>
        </w:rPr>
        <w:t>sse todo.</w:t>
      </w:r>
      <w:r w:rsidR="009A40FA">
        <w:rPr>
          <w:rFonts w:ascii="Times New Roman" w:hAnsi="Times New Roman" w:cs="Times New Roman"/>
          <w:lang w:val="pt-BR"/>
        </w:rPr>
        <w:t xml:space="preserve"> No léxico </w:t>
      </w:r>
      <w:proofErr w:type="spellStart"/>
      <w:r w:rsidR="009A40FA">
        <w:rPr>
          <w:rFonts w:ascii="Times New Roman" w:hAnsi="Times New Roman" w:cs="Times New Roman"/>
          <w:lang w:val="pt-BR"/>
        </w:rPr>
        <w:t>Bartheniano</w:t>
      </w:r>
      <w:proofErr w:type="spellEnd"/>
      <w:r w:rsidR="009A40FA">
        <w:rPr>
          <w:rFonts w:ascii="Times New Roman" w:hAnsi="Times New Roman" w:cs="Times New Roman"/>
          <w:lang w:val="pt-BR"/>
        </w:rPr>
        <w:t>, isso equivale ao que ele chama de a “Especialida</w:t>
      </w:r>
      <w:r w:rsidR="00D40177" w:rsidRPr="008032AD">
        <w:rPr>
          <w:rFonts w:ascii="Times New Roman" w:hAnsi="Times New Roman" w:cs="Times New Roman"/>
          <w:lang w:val="pt-BR"/>
        </w:rPr>
        <w:t>de do desejo</w:t>
      </w:r>
      <w:r w:rsidR="009A40FA">
        <w:rPr>
          <w:rFonts w:ascii="Times New Roman" w:hAnsi="Times New Roman" w:cs="Times New Roman"/>
          <w:lang w:val="pt-BR"/>
        </w:rPr>
        <w:t>”</w:t>
      </w:r>
      <w:r w:rsidR="00D40177" w:rsidRPr="008032AD">
        <w:rPr>
          <w:rFonts w:ascii="Times New Roman" w:hAnsi="Times New Roman" w:cs="Times New Roman"/>
          <w:lang w:val="pt-BR"/>
        </w:rPr>
        <w:t>:</w:t>
      </w:r>
      <w:proofErr w:type="gramStart"/>
      <w:r w:rsidR="009A40FA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D40177" w:rsidRPr="008032AD">
        <w:rPr>
          <w:rFonts w:ascii="Times New Roman" w:hAnsi="Times New Roman" w:cs="Times New Roman"/>
          <w:lang w:val="pt-BR"/>
        </w:rPr>
        <w:t xml:space="preserve">“Encontro pela vida milhões de corpos; desses milhões posso desejar centenas; mas dessas centenas amo apenas um. O outro pelo qual estou apaixonado me designa a </w:t>
      </w:r>
      <w:r w:rsidR="00D40177" w:rsidRPr="009A40FA">
        <w:rPr>
          <w:rFonts w:ascii="Times New Roman" w:hAnsi="Times New Roman" w:cs="Times New Roman"/>
          <w:i/>
          <w:lang w:val="pt-BR"/>
        </w:rPr>
        <w:t>especialidade do meu desejo.</w:t>
      </w:r>
      <w:r w:rsidR="00D40177" w:rsidRPr="008032AD">
        <w:rPr>
          <w:rFonts w:ascii="Times New Roman" w:hAnsi="Times New Roman" w:cs="Times New Roman"/>
          <w:lang w:val="pt-BR"/>
        </w:rPr>
        <w:t>”</w:t>
      </w:r>
      <w:r w:rsidR="009A40FA">
        <w:rPr>
          <w:rFonts w:ascii="Times New Roman" w:hAnsi="Times New Roman" w:cs="Times New Roman"/>
          <w:lang w:val="pt-BR"/>
        </w:rPr>
        <w:t xml:space="preserve"> (grifos nossos) </w:t>
      </w:r>
      <w:r w:rsidR="00D40177" w:rsidRPr="008032AD">
        <w:rPr>
          <w:rFonts w:ascii="Times New Roman" w:hAnsi="Times New Roman" w:cs="Times New Roman"/>
          <w:lang w:val="pt-BR"/>
        </w:rPr>
        <w:t xml:space="preserve"> (</w:t>
      </w:r>
      <w:r w:rsidR="009A40FA">
        <w:rPr>
          <w:rFonts w:ascii="Times New Roman" w:hAnsi="Times New Roman" w:cs="Times New Roman"/>
          <w:lang w:val="pt-BR"/>
        </w:rPr>
        <w:t>Idem</w:t>
      </w:r>
      <w:r w:rsidR="00D40177" w:rsidRPr="008032AD">
        <w:rPr>
          <w:rFonts w:ascii="Times New Roman" w:hAnsi="Times New Roman" w:cs="Times New Roman"/>
          <w:lang w:val="pt-BR"/>
        </w:rPr>
        <w:t>)</w:t>
      </w:r>
      <w:r w:rsidR="009A40FA">
        <w:rPr>
          <w:rFonts w:ascii="Times New Roman" w:hAnsi="Times New Roman" w:cs="Times New Roman"/>
          <w:lang w:val="pt-BR"/>
        </w:rPr>
        <w:t xml:space="preserve">  A express</w:t>
      </w:r>
      <w:r w:rsidR="009A40FA" w:rsidRPr="008032AD">
        <w:rPr>
          <w:rFonts w:ascii="Times New Roman" w:hAnsi="Times New Roman" w:cs="Times New Roman"/>
          <w:lang w:val="pt-BR"/>
        </w:rPr>
        <w:t>ão</w:t>
      </w:r>
      <w:r w:rsidR="009A40FA">
        <w:rPr>
          <w:rFonts w:ascii="Times New Roman" w:hAnsi="Times New Roman" w:cs="Times New Roman"/>
          <w:lang w:val="pt-BR"/>
        </w:rPr>
        <w:t xml:space="preserve"> remete igualmente a </w:t>
      </w:r>
      <w:r w:rsidR="00D40177" w:rsidRPr="008032AD">
        <w:rPr>
          <w:rFonts w:ascii="Times New Roman" w:hAnsi="Times New Roman" w:cs="Times New Roman"/>
          <w:lang w:val="pt-BR"/>
        </w:rPr>
        <w:t xml:space="preserve">Lacan, </w:t>
      </w:r>
      <w:r w:rsidR="009A40FA">
        <w:rPr>
          <w:rFonts w:ascii="Times New Roman" w:hAnsi="Times New Roman" w:cs="Times New Roman"/>
          <w:lang w:val="pt-BR"/>
        </w:rPr>
        <w:t xml:space="preserve">citado por </w:t>
      </w:r>
      <w:r w:rsidR="00D40177" w:rsidRPr="008032AD">
        <w:rPr>
          <w:rFonts w:ascii="Times New Roman" w:hAnsi="Times New Roman" w:cs="Times New Roman"/>
          <w:lang w:val="pt-BR"/>
        </w:rPr>
        <w:t>Barthes,</w:t>
      </w:r>
      <w:r w:rsidR="009A40FA">
        <w:rPr>
          <w:rFonts w:ascii="Times New Roman" w:hAnsi="Times New Roman" w:cs="Times New Roman"/>
          <w:lang w:val="pt-BR"/>
        </w:rPr>
        <w:t xml:space="preserve"> através de sua leitura para o</w:t>
      </w:r>
      <w:r w:rsidR="00D40177" w:rsidRPr="008032AD">
        <w:rPr>
          <w:rFonts w:ascii="Times New Roman" w:hAnsi="Times New Roman" w:cs="Times New Roman"/>
          <w:lang w:val="pt-BR"/>
        </w:rPr>
        <w:t xml:space="preserve"> “Seminário I”:  “Não é todo os dias que se encontra o que é feito para lhe dar a imagem exata do seu desejo.”</w:t>
      </w:r>
      <w:r w:rsidR="009A40FA">
        <w:rPr>
          <w:rFonts w:ascii="Times New Roman" w:hAnsi="Times New Roman" w:cs="Times New Roman"/>
          <w:lang w:val="pt-BR"/>
        </w:rPr>
        <w:t xml:space="preserve"> (Ibidem)</w:t>
      </w:r>
    </w:p>
    <w:p w:rsidR="0073014D" w:rsidRPr="0084720C" w:rsidRDefault="0073014D">
      <w:pPr>
        <w:rPr>
          <w:rFonts w:ascii="Times New Roman" w:hAnsi="Times New Roman" w:cs="Times New Roman"/>
          <w:b/>
          <w:lang w:val="pt-BR"/>
        </w:rPr>
      </w:pPr>
      <w:r w:rsidRPr="0084720C">
        <w:rPr>
          <w:rFonts w:ascii="Times New Roman" w:hAnsi="Times New Roman" w:cs="Times New Roman"/>
          <w:b/>
          <w:lang w:val="pt-BR"/>
        </w:rPr>
        <w:t>PAIX</w:t>
      </w:r>
      <w:r w:rsidR="00CC1DF3">
        <w:rPr>
          <w:rFonts w:ascii="Times New Roman" w:hAnsi="Times New Roman" w:cs="Times New Roman"/>
          <w:b/>
          <w:lang w:val="pt-BR"/>
        </w:rPr>
        <w:t>Ã</w:t>
      </w:r>
      <w:r w:rsidR="0084720C" w:rsidRPr="0084720C">
        <w:rPr>
          <w:rFonts w:ascii="Times New Roman" w:hAnsi="Times New Roman" w:cs="Times New Roman"/>
          <w:b/>
          <w:lang w:val="pt-BR"/>
        </w:rPr>
        <w:t xml:space="preserve">O E FETICHE, FETICHE E </w:t>
      </w:r>
      <w:proofErr w:type="gramStart"/>
      <w:r w:rsidR="0084720C" w:rsidRPr="0084720C">
        <w:rPr>
          <w:rFonts w:ascii="Times New Roman" w:hAnsi="Times New Roman" w:cs="Times New Roman"/>
          <w:b/>
          <w:lang w:val="pt-BR"/>
        </w:rPr>
        <w:t>LITERATURA</w:t>
      </w:r>
      <w:proofErr w:type="gramEnd"/>
    </w:p>
    <w:p w:rsidR="0084720C" w:rsidRPr="00CC1DF3" w:rsidRDefault="00CC1DF3" w:rsidP="0084720C">
      <w:pPr>
        <w:spacing w:line="240" w:lineRule="auto"/>
        <w:ind w:firstLine="708"/>
        <w:jc w:val="both"/>
        <w:rPr>
          <w:rFonts w:ascii="Times New Roman" w:hAnsi="Times New Roman"/>
          <w:lang w:val="pt-BR"/>
        </w:rPr>
      </w:pPr>
      <w:r w:rsidRPr="00CC1DF3">
        <w:rPr>
          <w:rFonts w:ascii="Times New Roman" w:hAnsi="Times New Roman" w:cs="Times New Roman"/>
          <w:lang w:val="pt-BR"/>
        </w:rPr>
        <w:t>O fragmento corporal atrai</w:t>
      </w:r>
      <w:r w:rsidR="0084720C" w:rsidRPr="00CC1DF3">
        <w:rPr>
          <w:rFonts w:ascii="Times New Roman" w:hAnsi="Times New Roman" w:cs="Times New Roman"/>
          <w:lang w:val="pt-BR"/>
        </w:rPr>
        <w:t xml:space="preserve"> o olhar do sujeito e, a partir dele, se inicia o que 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Stendhal </w:t>
      </w:r>
      <w:r w:rsidR="00573CAA" w:rsidRPr="00CC1DF3">
        <w:rPr>
          <w:rFonts w:ascii="Times New Roman" w:hAnsi="Times New Roman"/>
          <w:lang w:val="pt-BR"/>
        </w:rPr>
        <w:t xml:space="preserve">(1783-1842) classifica de “encontro”, em sua obra “Do Amor”, de 1822.  </w:t>
      </w:r>
      <w:r w:rsidR="0084720C" w:rsidRPr="00CC1DF3">
        <w:rPr>
          <w:rFonts w:ascii="Times New Roman" w:eastAsia="Calibri" w:hAnsi="Times New Roman" w:cs="Times New Roman"/>
          <w:lang w:val="pt-BR"/>
        </w:rPr>
        <w:t>Acredita-se que o escritor, em vida, tenh</w:t>
      </w:r>
      <w:r w:rsidR="00573CAA" w:rsidRPr="00CC1DF3">
        <w:rPr>
          <w:rFonts w:ascii="Times New Roman" w:hAnsi="Times New Roman"/>
          <w:lang w:val="pt-BR"/>
        </w:rPr>
        <w:t xml:space="preserve">a sido um amante incansável, tendo procurado </w:t>
      </w:r>
      <w:r w:rsidR="0084720C" w:rsidRPr="00CC1DF3">
        <w:rPr>
          <w:rFonts w:ascii="Times New Roman" w:eastAsia="Calibri" w:hAnsi="Times New Roman" w:cs="Times New Roman"/>
          <w:lang w:val="pt-BR"/>
        </w:rPr>
        <w:t>escrever uma espécie de “tratado de psicologia amorosa”. Para Stendhal, o apaixonar-se é fruto de um encontro e seguido de um percurso, marcado pelo que ele denomina “cristaliza</w:t>
      </w:r>
      <w:r w:rsidR="0084720C" w:rsidRPr="00CC1DF3">
        <w:rPr>
          <w:rFonts w:ascii="Times New Roman" w:eastAsia="Arial Unicode MS" w:hAnsi="Times New Roman" w:cs="Times New Roman"/>
          <w:lang w:val="pt-BR"/>
        </w:rPr>
        <w:t xml:space="preserve">ções”; </w:t>
      </w:r>
      <w:r w:rsidR="0084720C" w:rsidRPr="00CC1DF3">
        <w:rPr>
          <w:rFonts w:ascii="Times New Roman" w:eastAsia="Calibri" w:hAnsi="Times New Roman" w:cs="Times New Roman"/>
          <w:lang w:val="pt-BR"/>
        </w:rPr>
        <w:t>uma cristaliza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çã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o se dá quando o amante, a cada instante, </w:t>
      </w:r>
      <w:r w:rsidR="0084720C" w:rsidRPr="00CC1DF3">
        <w:rPr>
          <w:rFonts w:ascii="Times New Roman" w:eastAsia="Calibri" w:hAnsi="Times New Roman" w:cs="Times New Roman"/>
          <w:lang w:val="pt-BR"/>
        </w:rPr>
        <w:lastRenderedPageBreak/>
        <w:t>descobre perfei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ções no objeto amado, fase posterior à identificaçã</w:t>
      </w:r>
      <w:r w:rsidR="0084720C" w:rsidRPr="00CC1DF3">
        <w:rPr>
          <w:rFonts w:ascii="Times New Roman" w:eastAsia="Calibri" w:hAnsi="Times New Roman" w:cs="Times New Roman"/>
          <w:lang w:val="pt-BR"/>
        </w:rPr>
        <w:t>o, esta essencial para desencadear todo o processo. Em outras palavras, as cristaliza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ções seriam necessárias ao amor, pois nada mais sã</w:t>
      </w:r>
      <w:r w:rsidR="0084720C" w:rsidRPr="00CC1DF3">
        <w:rPr>
          <w:rFonts w:ascii="Times New Roman" w:eastAsia="Calibri" w:hAnsi="Times New Roman" w:cs="Times New Roman"/>
          <w:lang w:val="pt-BR"/>
        </w:rPr>
        <w:t>o do que um contínuo apaixonar-se. Sem este, a rela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çã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o amorosa corre o risco de se estagnar ou desembocar no tédio. Stendhal inicia o percurso com a etapa do 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encontro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; nela, o eu depara-se com o outro e surge o desejo, semelhante ao que o senso comum chama de “amor à primeira vista”. O próximo passo é a 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identifica</w:t>
      </w:r>
      <w:r w:rsidR="0084720C" w:rsidRPr="00CC1DF3">
        <w:rPr>
          <w:rFonts w:ascii="Times New Roman" w:eastAsia="Arial Unicode MS" w:hAnsi="Times New Roman" w:cs="Times New Roman"/>
          <w:i/>
          <w:lang w:val="pt-BR"/>
        </w:rPr>
        <w:t>çã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o</w:t>
      </w:r>
      <w:r w:rsidR="0084720C" w:rsidRPr="00CC1DF3">
        <w:rPr>
          <w:rFonts w:ascii="Times New Roman" w:eastAsia="Calibri" w:hAnsi="Times New Roman" w:cs="Times New Roman"/>
          <w:lang w:val="pt-BR"/>
        </w:rPr>
        <w:t>, num compartilhar pelo sentimento de que “eu n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ã</w:t>
      </w:r>
      <w:r w:rsidR="0084720C" w:rsidRPr="00CC1DF3">
        <w:rPr>
          <w:rFonts w:ascii="Times New Roman" w:eastAsia="Calibri" w:hAnsi="Times New Roman" w:cs="Times New Roman"/>
          <w:lang w:val="pt-BR"/>
        </w:rPr>
        <w:t>o sou mais eu, eu sou o outro”. Procura-se, ent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ã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o, fundar um único ser. No entanto, o eu que ama nessa louca entrega, torna-se nada, pois passa a viver sua existência no outro, entregando corpo e mente. Essa é a terceira etapa, intitulada 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anula</w:t>
      </w:r>
      <w:r w:rsidR="0084720C" w:rsidRPr="00CC1DF3">
        <w:rPr>
          <w:rFonts w:ascii="Times New Roman" w:eastAsia="Arial Unicode MS" w:hAnsi="Times New Roman" w:cs="Times New Roman"/>
          <w:i/>
          <w:lang w:val="pt-BR"/>
        </w:rPr>
        <w:t>çã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o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, que antecede à 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perda / despedida</w:t>
      </w:r>
      <w:r w:rsidR="0084720C" w:rsidRPr="00CC1DF3">
        <w:rPr>
          <w:rFonts w:ascii="Times New Roman" w:eastAsia="Calibri" w:hAnsi="Times New Roman" w:cs="Times New Roman"/>
          <w:lang w:val="pt-BR"/>
        </w:rPr>
        <w:t>, já que esse amor totalitário está fadado à morte. Nessa fase, o apaixonado n</w:t>
      </w:r>
      <w:r w:rsidR="0084720C" w:rsidRPr="00CC1DF3">
        <w:rPr>
          <w:rFonts w:ascii="Times New Roman" w:eastAsia="Arial Unicode MS" w:hAnsi="Times New Roman" w:cs="Times New Roman"/>
          <w:lang w:val="pt-BR"/>
        </w:rPr>
        <w:t>ã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o suporta o peso da entrega e se vai, abandonando o outro. Após a perda, o amante normalmente desenvolve um discurso saudosista, pois está centrado na fase da 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saudade / solid</w:t>
      </w:r>
      <w:r w:rsidR="0084720C" w:rsidRPr="00CC1DF3">
        <w:rPr>
          <w:rFonts w:ascii="Times New Roman" w:eastAsia="Arial Unicode MS" w:hAnsi="Times New Roman" w:cs="Times New Roman"/>
          <w:i/>
          <w:lang w:val="pt-BR"/>
        </w:rPr>
        <w:t>ã</w:t>
      </w:r>
      <w:r w:rsidR="0084720C" w:rsidRPr="00CC1DF3">
        <w:rPr>
          <w:rFonts w:ascii="Times New Roman" w:eastAsia="Calibri" w:hAnsi="Times New Roman" w:cs="Times New Roman"/>
          <w:i/>
          <w:lang w:val="pt-BR"/>
        </w:rPr>
        <w:t>o</w:t>
      </w:r>
      <w:r w:rsidR="0084720C" w:rsidRPr="00CC1DF3">
        <w:rPr>
          <w:rFonts w:ascii="Times New Roman" w:eastAsia="Calibri" w:hAnsi="Times New Roman" w:cs="Times New Roman"/>
          <w:lang w:val="pt-BR"/>
        </w:rPr>
        <w:t xml:space="preserve">. Nela, temos a busca e o possível encontro de um novo objeto amado, voltando-se o discurso amoroso para explorá-lo. Assim, seria o amor um percurso cíclico, caracterizado, na tese do autor francês, como o apaixonar-se. </w:t>
      </w:r>
    </w:p>
    <w:p w:rsidR="00195E05" w:rsidRPr="00CC1DF3" w:rsidRDefault="00573CAA" w:rsidP="000C004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lang w:val="pt-BR"/>
        </w:rPr>
      </w:pPr>
      <w:r w:rsidRPr="00CC1DF3">
        <w:rPr>
          <w:rFonts w:ascii="Times New Roman" w:hAnsi="Times New Roman"/>
          <w:lang w:val="pt-BR"/>
        </w:rPr>
        <w:t>N</w:t>
      </w:r>
      <w:r w:rsidRPr="00CC1DF3">
        <w:rPr>
          <w:rFonts w:ascii="Times New Roman" w:eastAsia="Calibri" w:hAnsi="Times New Roman" w:cs="Times New Roman"/>
          <w:lang w:val="pt-BR"/>
        </w:rPr>
        <w:t>o</w:t>
      </w:r>
      <w:r w:rsidRPr="00CC1DF3">
        <w:rPr>
          <w:rFonts w:ascii="Times New Roman" w:hAnsi="Times New Roman"/>
          <w:lang w:val="pt-BR"/>
        </w:rPr>
        <w:t>s pares fragmento/paix</w:t>
      </w:r>
      <w:r w:rsidRPr="00CC1DF3">
        <w:rPr>
          <w:rFonts w:ascii="Times New Roman" w:eastAsia="Arial Unicode MS" w:hAnsi="Times New Roman" w:cs="Times New Roman"/>
          <w:lang w:val="pt-BR"/>
        </w:rPr>
        <w:t>ã</w:t>
      </w:r>
      <w:r w:rsidRPr="00CC1DF3">
        <w:rPr>
          <w:rFonts w:ascii="Times New Roman" w:eastAsia="Calibri" w:hAnsi="Times New Roman" w:cs="Times New Roman"/>
          <w:lang w:val="pt-BR"/>
        </w:rPr>
        <w:t>o</w:t>
      </w:r>
      <w:r w:rsidRPr="00CC1DF3">
        <w:rPr>
          <w:rFonts w:ascii="Times New Roman" w:hAnsi="Times New Roman"/>
          <w:lang w:val="pt-BR"/>
        </w:rPr>
        <w:t>, amor/litera</w:t>
      </w:r>
      <w:r w:rsidR="000C0049" w:rsidRPr="00CC1DF3">
        <w:rPr>
          <w:rFonts w:ascii="Times New Roman" w:hAnsi="Times New Roman"/>
          <w:lang w:val="pt-BR"/>
        </w:rPr>
        <w:t xml:space="preserve">tura/psicanálise, encontramos uma das principais </w:t>
      </w:r>
      <w:r w:rsidRPr="00CC1DF3">
        <w:rPr>
          <w:rFonts w:ascii="Times New Roman" w:hAnsi="Times New Roman"/>
          <w:lang w:val="pt-BR"/>
        </w:rPr>
        <w:t>contribui</w:t>
      </w:r>
      <w:r w:rsidR="000C0049" w:rsidRPr="00CC1DF3">
        <w:rPr>
          <w:rFonts w:ascii="Times New Roman" w:eastAsia="Arial Unicode MS" w:hAnsi="Times New Roman" w:cs="Times New Roman"/>
          <w:lang w:val="pt-BR"/>
        </w:rPr>
        <w:t>ç</w:t>
      </w:r>
      <w:r w:rsidR="000C0049" w:rsidRPr="00CC1DF3">
        <w:rPr>
          <w:rFonts w:ascii="Times New Roman" w:hAnsi="Times New Roman" w:cs="Times New Roman"/>
          <w:lang w:val="pt-BR"/>
        </w:rPr>
        <w:t>ões</w:t>
      </w:r>
      <w:r w:rsidRPr="00CC1DF3">
        <w:rPr>
          <w:rFonts w:ascii="Times New Roman" w:hAnsi="Times New Roman"/>
          <w:lang w:val="pt-BR"/>
        </w:rPr>
        <w:t xml:space="preserve"> de </w:t>
      </w:r>
      <w:r w:rsidR="000C0049" w:rsidRPr="00CC1DF3">
        <w:rPr>
          <w:rFonts w:ascii="Times New Roman" w:hAnsi="Times New Roman"/>
          <w:lang w:val="pt-BR"/>
        </w:rPr>
        <w:t xml:space="preserve">Sigmund </w:t>
      </w:r>
      <w:r w:rsidRPr="00CC1DF3">
        <w:rPr>
          <w:rFonts w:ascii="Times New Roman" w:hAnsi="Times New Roman"/>
          <w:lang w:val="pt-BR"/>
        </w:rPr>
        <w:t xml:space="preserve">Freud, na obra “Delírios e Sonhos na </w:t>
      </w:r>
      <w:proofErr w:type="spellStart"/>
      <w:r w:rsidRPr="00CC1DF3">
        <w:rPr>
          <w:rFonts w:ascii="Times New Roman" w:hAnsi="Times New Roman"/>
          <w:lang w:val="pt-BR"/>
        </w:rPr>
        <w:t>Gradiva</w:t>
      </w:r>
      <w:proofErr w:type="spellEnd"/>
      <w:r w:rsidRPr="00CC1DF3">
        <w:rPr>
          <w:rFonts w:ascii="Times New Roman" w:hAnsi="Times New Roman"/>
          <w:lang w:val="pt-BR"/>
        </w:rPr>
        <w:t xml:space="preserve"> de Jensen” (1907 </w:t>
      </w:r>
      <w:r w:rsidR="000C0049" w:rsidRPr="00CC1DF3">
        <w:rPr>
          <w:rFonts w:ascii="Times New Roman" w:hAnsi="Times New Roman" w:cs="Times New Roman"/>
          <w:lang w:val="pt-BR"/>
        </w:rPr>
        <w:t>[1906]</w:t>
      </w:r>
      <w:r w:rsidR="00273FD5">
        <w:rPr>
          <w:rFonts w:ascii="Times New Roman" w:hAnsi="Times New Roman" w:cs="Times New Roman"/>
          <w:lang w:val="pt-BR"/>
        </w:rPr>
        <w:t>, 1996</w:t>
      </w:r>
      <w:r w:rsidR="000C0049" w:rsidRPr="00CC1DF3">
        <w:rPr>
          <w:rFonts w:ascii="Times New Roman" w:hAnsi="Times New Roman" w:cs="Times New Roman"/>
          <w:lang w:val="pt-BR"/>
        </w:rPr>
        <w:t>).</w:t>
      </w:r>
      <w:r w:rsidR="000C0049" w:rsidRPr="00CC1DF3">
        <w:rPr>
          <w:rFonts w:ascii="Times New Roman" w:eastAsia="Calibri" w:hAnsi="Times New Roman" w:cs="Times New Roman"/>
          <w:lang w:val="pt-BR"/>
        </w:rPr>
        <w:t xml:space="preserve">  </w:t>
      </w:r>
      <w:r w:rsidR="005B772A" w:rsidRPr="00CC1DF3">
        <w:rPr>
          <w:rFonts w:ascii="Times New Roman" w:hAnsi="Times New Roman" w:cs="Times New Roman"/>
          <w:lang w:val="pt-BR"/>
        </w:rPr>
        <w:t xml:space="preserve">É bastante conhecida a reverência prestada por Freud, em vários escritos, à capacidade da arte e do artista no </w:t>
      </w:r>
      <w:proofErr w:type="spellStart"/>
      <w:r w:rsidR="005B772A" w:rsidRPr="00CC1DF3">
        <w:rPr>
          <w:rFonts w:ascii="Times New Roman" w:hAnsi="Times New Roman" w:cs="Times New Roman"/>
          <w:lang w:val="pt-BR"/>
        </w:rPr>
        <w:t>desvelamento</w:t>
      </w:r>
      <w:proofErr w:type="spellEnd"/>
      <w:r w:rsidR="005B772A" w:rsidRPr="00CC1DF3">
        <w:rPr>
          <w:rFonts w:ascii="Times New Roman" w:hAnsi="Times New Roman" w:cs="Times New Roman"/>
          <w:lang w:val="pt-BR"/>
        </w:rPr>
        <w:t xml:space="preserve"> dos sentimentos </w:t>
      </w:r>
      <w:r w:rsidR="000C0049" w:rsidRPr="00CC1DF3">
        <w:rPr>
          <w:rFonts w:ascii="Times New Roman" w:hAnsi="Times New Roman" w:cs="Times New Roman"/>
          <w:lang w:val="pt-BR"/>
        </w:rPr>
        <w:t xml:space="preserve">humanos </w:t>
      </w:r>
      <w:r w:rsidR="005B772A" w:rsidRPr="00CC1DF3">
        <w:rPr>
          <w:rFonts w:ascii="Times New Roman" w:hAnsi="Times New Roman" w:cs="Times New Roman"/>
          <w:lang w:val="pt-BR"/>
        </w:rPr>
        <w:t>e da vida anímica.  Como exemplo, podemos citar a carta endere</w:t>
      </w:r>
      <w:r w:rsidR="00195E05" w:rsidRPr="00CC1DF3">
        <w:rPr>
          <w:rFonts w:ascii="Times New Roman" w:hAnsi="Times New Roman" w:cs="Times New Roman"/>
          <w:lang w:val="pt-BR"/>
        </w:rPr>
        <w:t xml:space="preserve">çada ao médico austríaco Arthur </w:t>
      </w:r>
      <w:proofErr w:type="spellStart"/>
      <w:r w:rsidR="00195E05" w:rsidRPr="00CC1DF3">
        <w:rPr>
          <w:rFonts w:ascii="Times New Roman" w:hAnsi="Times New Roman" w:cs="Times New Roman"/>
          <w:lang w:val="pt-BR"/>
        </w:rPr>
        <w:t>Schnitzler</w:t>
      </w:r>
      <w:proofErr w:type="spellEnd"/>
      <w:r w:rsidR="00273FD5">
        <w:rPr>
          <w:rFonts w:ascii="Times New Roman" w:hAnsi="Times New Roman" w:cs="Times New Roman"/>
          <w:lang w:val="pt-BR"/>
        </w:rPr>
        <w:t xml:space="preserve"> (1862-1931)</w:t>
      </w:r>
      <w:r w:rsidR="00195E05" w:rsidRPr="00CC1DF3">
        <w:rPr>
          <w:rFonts w:ascii="Times New Roman" w:hAnsi="Times New Roman" w:cs="Times New Roman"/>
          <w:lang w:val="pt-BR"/>
        </w:rPr>
        <w:t>, seu</w:t>
      </w:r>
      <w:r w:rsidR="00773B55">
        <w:rPr>
          <w:rFonts w:ascii="Times New Roman" w:hAnsi="Times New Roman" w:cs="Times New Roman"/>
          <w:lang w:val="pt-BR"/>
        </w:rPr>
        <w:t xml:space="preserve"> contemporâneo na efervescente </w:t>
      </w:r>
      <w:r w:rsidR="00195E05" w:rsidRPr="00CC1DF3">
        <w:rPr>
          <w:rFonts w:ascii="Times New Roman" w:hAnsi="Times New Roman" w:cs="Times New Roman"/>
          <w:lang w:val="pt-BR"/>
        </w:rPr>
        <w:t>Viena, capital da chamada “</w:t>
      </w:r>
      <w:proofErr w:type="spellStart"/>
      <w:r w:rsidR="00195E05" w:rsidRPr="00CC1DF3">
        <w:rPr>
          <w:rFonts w:ascii="Times New Roman" w:hAnsi="Times New Roman" w:cs="Times New Roman"/>
          <w:lang w:val="pt-BR"/>
        </w:rPr>
        <w:t>Nervenkunst</w:t>
      </w:r>
      <w:proofErr w:type="spellEnd"/>
      <w:r w:rsidR="00195E05" w:rsidRPr="00CC1DF3">
        <w:rPr>
          <w:rFonts w:ascii="Times New Roman" w:hAnsi="Times New Roman" w:cs="Times New Roman"/>
          <w:lang w:val="pt-BR"/>
        </w:rPr>
        <w:t>”</w:t>
      </w:r>
      <w:r w:rsidR="000C0049" w:rsidRPr="00CC1DF3">
        <w:rPr>
          <w:rFonts w:ascii="Times New Roman" w:hAnsi="Times New Roman" w:cs="Times New Roman"/>
          <w:lang w:val="pt-BR"/>
        </w:rPr>
        <w:t xml:space="preserve"> (arte psicológica), segundo expressão de outro grande psicanalista, Bruno </w:t>
      </w:r>
      <w:proofErr w:type="spellStart"/>
      <w:r w:rsidR="000C0049" w:rsidRPr="00CC1DF3">
        <w:rPr>
          <w:rFonts w:ascii="Times New Roman" w:hAnsi="Times New Roman" w:cs="Times New Roman"/>
          <w:lang w:val="pt-BR"/>
        </w:rPr>
        <w:t>Bettelheim</w:t>
      </w:r>
      <w:proofErr w:type="spellEnd"/>
      <w:r w:rsidR="000C0049" w:rsidRPr="00CC1DF3">
        <w:rPr>
          <w:rFonts w:ascii="Times New Roman" w:hAnsi="Times New Roman" w:cs="Times New Roman"/>
          <w:lang w:val="pt-BR"/>
        </w:rPr>
        <w:t xml:space="preserve"> (</w:t>
      </w:r>
      <w:r w:rsidR="00273FD5">
        <w:rPr>
          <w:rFonts w:ascii="Times New Roman" w:hAnsi="Times New Roman" w:cs="Times New Roman"/>
          <w:lang w:val="pt-BR"/>
        </w:rPr>
        <w:t>1991</w:t>
      </w:r>
      <w:r w:rsidR="0099670C" w:rsidRPr="00CC1DF3">
        <w:rPr>
          <w:rFonts w:ascii="Times New Roman" w:hAnsi="Times New Roman" w:cs="Times New Roman"/>
          <w:lang w:val="pt-BR"/>
        </w:rPr>
        <w:t>)</w:t>
      </w:r>
      <w:r w:rsidR="00195E05" w:rsidRPr="00CC1DF3">
        <w:rPr>
          <w:rFonts w:ascii="Times New Roman" w:hAnsi="Times New Roman" w:cs="Times New Roman"/>
          <w:lang w:val="pt-BR"/>
        </w:rPr>
        <w:t xml:space="preserve">.  Nas palavras de Freud, o escritor seria capaz de </w:t>
      </w:r>
      <w:proofErr w:type="spellStart"/>
      <w:r w:rsidR="00195E05" w:rsidRPr="00CC1DF3">
        <w:rPr>
          <w:rFonts w:ascii="Times New Roman" w:hAnsi="Times New Roman" w:cs="Times New Roman"/>
          <w:lang w:val="pt-BR"/>
        </w:rPr>
        <w:t>ficcionalizar</w:t>
      </w:r>
      <w:proofErr w:type="spellEnd"/>
      <w:r w:rsidR="00195E05" w:rsidRPr="00CC1DF3">
        <w:rPr>
          <w:rFonts w:ascii="Times New Roman" w:hAnsi="Times New Roman" w:cs="Times New Roman"/>
          <w:lang w:val="pt-BR"/>
        </w:rPr>
        <w:t xml:space="preserve"> o que ele, psicanalista, somente com árduo trabalho conseguiria alcançar</w:t>
      </w:r>
      <w:r w:rsidR="0099670C" w:rsidRPr="00CC1DF3">
        <w:rPr>
          <w:rFonts w:ascii="Times New Roman" w:hAnsi="Times New Roman" w:cs="Times New Roman"/>
          <w:lang w:val="pt-BR"/>
        </w:rPr>
        <w:t>, na escuta de seus pacientes</w:t>
      </w:r>
      <w:r w:rsidR="00195E05" w:rsidRPr="00CC1DF3">
        <w:rPr>
          <w:rFonts w:ascii="Times New Roman" w:hAnsi="Times New Roman" w:cs="Times New Roman"/>
          <w:lang w:val="pt-BR"/>
        </w:rPr>
        <w:t>.  “Delírios e s</w:t>
      </w:r>
      <w:r w:rsidR="00354E50" w:rsidRPr="00CC1DF3">
        <w:rPr>
          <w:rFonts w:ascii="Times New Roman" w:hAnsi="Times New Roman" w:cs="Times New Roman"/>
          <w:lang w:val="pt-BR"/>
        </w:rPr>
        <w:t xml:space="preserve">onhos na </w:t>
      </w:r>
      <w:proofErr w:type="spellStart"/>
      <w:r w:rsidR="00354E50" w:rsidRPr="00CC1DF3">
        <w:rPr>
          <w:rFonts w:ascii="Times New Roman" w:hAnsi="Times New Roman" w:cs="Times New Roman"/>
          <w:lang w:val="pt-BR"/>
        </w:rPr>
        <w:t>Gradiva</w:t>
      </w:r>
      <w:proofErr w:type="spellEnd"/>
      <w:r w:rsidR="00354E50" w:rsidRPr="00CC1DF3">
        <w:rPr>
          <w:rFonts w:ascii="Times New Roman" w:hAnsi="Times New Roman" w:cs="Times New Roman"/>
          <w:lang w:val="pt-BR"/>
        </w:rPr>
        <w:t xml:space="preserve"> de Jensen”</w:t>
      </w:r>
      <w:r w:rsidR="00E65C67" w:rsidRPr="00CC1DF3">
        <w:rPr>
          <w:rFonts w:ascii="Times New Roman" w:hAnsi="Times New Roman" w:cs="Times New Roman"/>
          <w:lang w:val="pt-BR"/>
        </w:rPr>
        <w:t xml:space="preserve"> foi a primeira análise de literatura de Freud a ser publicada, somente após os comentários acerca de Édipo Rei e Hamlet, </w:t>
      </w:r>
      <w:r w:rsidR="0099670C" w:rsidRPr="00CC1DF3">
        <w:rPr>
          <w:rFonts w:ascii="Times New Roman" w:hAnsi="Times New Roman" w:cs="Times New Roman"/>
          <w:lang w:val="pt-BR"/>
        </w:rPr>
        <w:t xml:space="preserve">contidos </w:t>
      </w:r>
      <w:r w:rsidR="00E65C67" w:rsidRPr="00CC1DF3">
        <w:rPr>
          <w:rFonts w:ascii="Times New Roman" w:hAnsi="Times New Roman" w:cs="Times New Roman"/>
          <w:lang w:val="pt-BR"/>
        </w:rPr>
        <w:t>na “Interpretação dos Sonhos</w:t>
      </w:r>
      <w:proofErr w:type="gramStart"/>
      <w:r w:rsidR="00E65C67" w:rsidRPr="00CC1DF3">
        <w:rPr>
          <w:rFonts w:ascii="Times New Roman" w:hAnsi="Times New Roman" w:cs="Times New Roman"/>
          <w:lang w:val="pt-BR"/>
        </w:rPr>
        <w:t>”(</w:t>
      </w:r>
      <w:proofErr w:type="gramEnd"/>
      <w:r w:rsidR="00E65C67" w:rsidRPr="00CC1DF3">
        <w:rPr>
          <w:rFonts w:ascii="Times New Roman" w:hAnsi="Times New Roman" w:cs="Times New Roman"/>
          <w:lang w:val="pt-BR"/>
        </w:rPr>
        <w:t xml:space="preserve">1900). Na biografia de Freud, escrita por Ernst Jones, há menção ao fato de que Jung teria chamado </w:t>
      </w:r>
      <w:proofErr w:type="gramStart"/>
      <w:r w:rsidR="00E65C67" w:rsidRPr="00CC1DF3">
        <w:rPr>
          <w:rFonts w:ascii="Times New Roman" w:hAnsi="Times New Roman" w:cs="Times New Roman"/>
          <w:lang w:val="pt-BR"/>
        </w:rPr>
        <w:t>a</w:t>
      </w:r>
      <w:proofErr w:type="gramEnd"/>
      <w:r w:rsidR="00E65C67" w:rsidRPr="00CC1DF3">
        <w:rPr>
          <w:rFonts w:ascii="Times New Roman" w:hAnsi="Times New Roman" w:cs="Times New Roman"/>
          <w:lang w:val="pt-BR"/>
        </w:rPr>
        <w:t xml:space="preserve"> atenção de Freud a respeito do livro do romancista alemão.  Freud enviou um exemplar de seu ensaio a Jensen, que se sentiu lisonjeado com a análise de seu livro; através de uma breve troca de cartas, ele teria admitido que não </w:t>
      </w:r>
      <w:proofErr w:type="gramStart"/>
      <w:r w:rsidR="00E65C67" w:rsidRPr="00CC1DF3">
        <w:rPr>
          <w:rFonts w:ascii="Times New Roman" w:hAnsi="Times New Roman" w:cs="Times New Roman"/>
          <w:lang w:val="pt-BR"/>
        </w:rPr>
        <w:t>possuía</w:t>
      </w:r>
      <w:proofErr w:type="gramEnd"/>
      <w:r w:rsidR="00E65C67" w:rsidRPr="00CC1DF3">
        <w:rPr>
          <w:rFonts w:ascii="Times New Roman" w:hAnsi="Times New Roman" w:cs="Times New Roman"/>
          <w:lang w:val="pt-BR"/>
        </w:rPr>
        <w:t xml:space="preserve"> conhecimento da teoria psicanalítica e que teria produzido a obra com base em sua imaginação. (MENDES, 2005).</w:t>
      </w:r>
    </w:p>
    <w:p w:rsidR="001C72EE" w:rsidRDefault="00341DCA" w:rsidP="00784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392558">
        <w:rPr>
          <w:rFonts w:ascii="Times New Roman" w:hAnsi="Times New Roman" w:cs="Times New Roman"/>
          <w:lang w:val="pt-BR"/>
        </w:rPr>
        <w:t>O artigo de Freud se inicia comentando a descren</w:t>
      </w:r>
      <w:r>
        <w:rPr>
          <w:rFonts w:ascii="Times New Roman" w:hAnsi="Times New Roman" w:cs="Times New Roman"/>
          <w:lang w:val="pt-BR"/>
        </w:rPr>
        <w:t>ça da maioria das pessoas cultas, de que os sonhos podem ser interpretados, uma vez que trazem significados.  Nesse sentido, o sonho recebe uma de suas mais conhecidas def</w:t>
      </w:r>
      <w:r w:rsidR="00773B55">
        <w:rPr>
          <w:rFonts w:ascii="Times New Roman" w:hAnsi="Times New Roman" w:cs="Times New Roman"/>
          <w:lang w:val="pt-BR"/>
        </w:rPr>
        <w:t xml:space="preserve">inições, à luz da psicanálise: </w:t>
      </w:r>
      <w:r>
        <w:rPr>
          <w:rFonts w:ascii="Times New Roman" w:hAnsi="Times New Roman" w:cs="Times New Roman"/>
          <w:lang w:val="pt-BR"/>
        </w:rPr>
        <w:t>o sonhar representa a realização de um desejo do sonhador; e os desejos se orientam predominantemente para o futuro.</w:t>
      </w:r>
      <w:r w:rsidR="001C72EE">
        <w:rPr>
          <w:rFonts w:ascii="Times New Roman" w:hAnsi="Times New Roman" w:cs="Times New Roman"/>
          <w:lang w:val="pt-BR"/>
        </w:rPr>
        <w:t xml:space="preserve">  Enquanto a ciência reserva aos sonhos uma explicação meram</w:t>
      </w:r>
      <w:r w:rsidR="005235CC">
        <w:rPr>
          <w:rFonts w:ascii="Times New Roman" w:hAnsi="Times New Roman" w:cs="Times New Roman"/>
          <w:lang w:val="pt-BR"/>
        </w:rPr>
        <w:t xml:space="preserve">ente fisiológica, não se vê </w:t>
      </w:r>
      <w:r w:rsidR="00EF728D" w:rsidRPr="00EF728D">
        <w:rPr>
          <w:rFonts w:ascii="Times New Roman" w:hAnsi="Times New Roman" w:cs="Times New Roman"/>
          <w:lang w:val="pt-BR"/>
        </w:rPr>
        <w:t>razõ</w:t>
      </w:r>
      <w:r w:rsidR="005235CC" w:rsidRPr="00EF728D">
        <w:rPr>
          <w:rFonts w:ascii="Times New Roman" w:hAnsi="Times New Roman" w:cs="Times New Roman"/>
          <w:lang w:val="pt-BR"/>
        </w:rPr>
        <w:t>es para</w:t>
      </w:r>
      <w:r w:rsidR="001C72EE" w:rsidRPr="00EF728D">
        <w:rPr>
          <w:rFonts w:ascii="Times New Roman" w:hAnsi="Times New Roman" w:cs="Times New Roman"/>
          <w:lang w:val="pt-BR"/>
        </w:rPr>
        <w:t xml:space="preserve"> tentar elucidá-los.  Nessa direção, os prosadores, poetas e artistas parecem </w:t>
      </w:r>
      <w:r w:rsidR="005235CC" w:rsidRPr="00EF728D">
        <w:rPr>
          <w:rFonts w:ascii="Times New Roman" w:hAnsi="Times New Roman" w:cs="Times New Roman"/>
          <w:lang w:val="pt-BR"/>
        </w:rPr>
        <w:t xml:space="preserve">se </w:t>
      </w:r>
      <w:r w:rsidR="001C72EE" w:rsidRPr="00EF728D">
        <w:rPr>
          <w:rFonts w:ascii="Times New Roman" w:hAnsi="Times New Roman" w:cs="Times New Roman"/>
          <w:lang w:val="pt-BR"/>
        </w:rPr>
        <w:t>alinhar</w:t>
      </w:r>
      <w:r w:rsidR="005235CC" w:rsidRPr="00EF728D">
        <w:rPr>
          <w:rFonts w:ascii="Times New Roman" w:hAnsi="Times New Roman" w:cs="Times New Roman"/>
          <w:lang w:val="pt-BR"/>
        </w:rPr>
        <w:t xml:space="preserve"> com os povos</w:t>
      </w:r>
      <w:r w:rsidR="005235CC">
        <w:rPr>
          <w:rFonts w:ascii="Times New Roman" w:hAnsi="Times New Roman" w:cs="Times New Roman"/>
          <w:lang w:val="pt-BR"/>
        </w:rPr>
        <w:t xml:space="preserve"> antigos e </w:t>
      </w:r>
      <w:r w:rsidR="001C72EE">
        <w:rPr>
          <w:rFonts w:ascii="Times New Roman" w:hAnsi="Times New Roman" w:cs="Times New Roman"/>
          <w:lang w:val="pt-BR"/>
        </w:rPr>
        <w:t>a psicanálise, que resgata pensamentos e sentimentos do material onírico.</w:t>
      </w:r>
      <w:r w:rsidR="00784698">
        <w:rPr>
          <w:rFonts w:ascii="Times New Roman" w:hAnsi="Times New Roman" w:cs="Times New Roman"/>
          <w:lang w:val="pt-BR"/>
        </w:rPr>
        <w:t xml:space="preserve">  </w:t>
      </w:r>
      <w:r w:rsidR="001C72EE">
        <w:rPr>
          <w:rFonts w:ascii="Times New Roman" w:hAnsi="Times New Roman" w:cs="Times New Roman"/>
          <w:lang w:val="pt-BR"/>
        </w:rPr>
        <w:t>Após essa introdução, na qual Freud refere-se</w:t>
      </w:r>
      <w:proofErr w:type="gramStart"/>
      <w:r w:rsidR="001C72EE">
        <w:rPr>
          <w:rFonts w:ascii="Times New Roman" w:hAnsi="Times New Roman" w:cs="Times New Roman"/>
          <w:lang w:val="pt-BR"/>
        </w:rPr>
        <w:t xml:space="preserve"> sobretudo</w:t>
      </w:r>
      <w:proofErr w:type="gramEnd"/>
      <w:r w:rsidR="001C72EE">
        <w:rPr>
          <w:rFonts w:ascii="Times New Roman" w:hAnsi="Times New Roman" w:cs="Times New Roman"/>
          <w:lang w:val="pt-BR"/>
        </w:rPr>
        <w:t xml:space="preserve"> a sua contribuição da “Interpretação dos sonhos” (1900), passa a falar do romance intitulado “</w:t>
      </w:r>
      <w:proofErr w:type="spellStart"/>
      <w:r w:rsidR="001C72EE">
        <w:rPr>
          <w:rFonts w:ascii="Times New Roman" w:hAnsi="Times New Roman" w:cs="Times New Roman"/>
          <w:lang w:val="pt-BR"/>
        </w:rPr>
        <w:t>Gradiva</w:t>
      </w:r>
      <w:proofErr w:type="spellEnd"/>
      <w:r w:rsidR="001C72EE">
        <w:rPr>
          <w:rFonts w:ascii="Times New Roman" w:hAnsi="Times New Roman" w:cs="Times New Roman"/>
          <w:lang w:val="pt-BR"/>
        </w:rPr>
        <w:t xml:space="preserve">”, definida por seu escritor como uma “fantasia </w:t>
      </w:r>
      <w:proofErr w:type="spellStart"/>
      <w:r w:rsidR="001C72EE">
        <w:rPr>
          <w:rFonts w:ascii="Times New Roman" w:hAnsi="Times New Roman" w:cs="Times New Roman"/>
          <w:lang w:val="pt-BR"/>
        </w:rPr>
        <w:t>pompeana</w:t>
      </w:r>
      <w:proofErr w:type="spellEnd"/>
      <w:r w:rsidR="001C72EE">
        <w:rPr>
          <w:rFonts w:ascii="Times New Roman" w:hAnsi="Times New Roman" w:cs="Times New Roman"/>
          <w:lang w:val="pt-BR"/>
        </w:rPr>
        <w:t>”.</w:t>
      </w:r>
    </w:p>
    <w:p w:rsidR="00784698" w:rsidRDefault="00784698" w:rsidP="00784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:rsidR="00E65C67" w:rsidRDefault="001C72EE" w:rsidP="00784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Publicada inicialmente em 1903, “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>”</w:t>
      </w:r>
      <w:r w:rsidR="00784698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retrata os delírios de um jovem arqueólogo, Norbert </w:t>
      </w:r>
      <w:proofErr w:type="spellStart"/>
      <w:r>
        <w:rPr>
          <w:rFonts w:ascii="Times New Roman" w:hAnsi="Times New Roman" w:cs="Times New Roman"/>
          <w:lang w:val="pt-BR"/>
        </w:rPr>
        <w:t>Hanold</w:t>
      </w:r>
      <w:proofErr w:type="spellEnd"/>
      <w:r>
        <w:rPr>
          <w:rFonts w:ascii="Times New Roman" w:hAnsi="Times New Roman" w:cs="Times New Roman"/>
          <w:lang w:val="pt-BR"/>
        </w:rPr>
        <w:t xml:space="preserve">, que descobre num museu de antiguidades, em Roma, um </w:t>
      </w:r>
      <w:r w:rsidR="00784698">
        <w:rPr>
          <w:rFonts w:ascii="Times New Roman" w:hAnsi="Times New Roman" w:cs="Times New Roman"/>
          <w:lang w:val="pt-BR"/>
        </w:rPr>
        <w:t xml:space="preserve">belo relevo.  Atraído por </w:t>
      </w:r>
      <w:r>
        <w:rPr>
          <w:rFonts w:ascii="Times New Roman" w:hAnsi="Times New Roman" w:cs="Times New Roman"/>
          <w:lang w:val="pt-BR"/>
        </w:rPr>
        <w:t>esse afresco, adquire uma cópia em gesso, colocada em seu gabinete de trabalho, numa cidade universitária da Alemanha.  A escul</w:t>
      </w:r>
      <w:r w:rsidR="005235CC">
        <w:rPr>
          <w:rFonts w:ascii="Times New Roman" w:hAnsi="Times New Roman" w:cs="Times New Roman"/>
          <w:lang w:val="pt-BR"/>
        </w:rPr>
        <w:t>tura retrata</w:t>
      </w:r>
      <w:r>
        <w:rPr>
          <w:rFonts w:ascii="Times New Roman" w:hAnsi="Times New Roman" w:cs="Times New Roman"/>
          <w:lang w:val="pt-BR"/>
        </w:rPr>
        <w:t xml:space="preserve"> uma jovem mulher, em vestes esvoaçantes, cujos pés calçam leves sandálias.  Em seu caminhar gracioso, a jovem repousa um dos pés sobre o solo, enquanto o outro, já flexionado para o próximo passo, apoia-se somente na ponta dos dedos, ficando a planta e o calcanhar perpendiculares ao solo.  </w:t>
      </w:r>
      <w:r w:rsidR="00146FDC">
        <w:rPr>
          <w:rFonts w:ascii="Times New Roman" w:hAnsi="Times New Roman" w:cs="Times New Roman"/>
          <w:lang w:val="pt-BR"/>
        </w:rPr>
        <w:t>A narrativa não for</w:t>
      </w:r>
      <w:r w:rsidR="00784698">
        <w:rPr>
          <w:rFonts w:ascii="Times New Roman" w:hAnsi="Times New Roman" w:cs="Times New Roman"/>
          <w:lang w:val="pt-BR"/>
        </w:rPr>
        <w:t>nece uma explicação imediata a</w:t>
      </w:r>
      <w:r w:rsidR="00146FDC">
        <w:rPr>
          <w:rFonts w:ascii="Times New Roman" w:hAnsi="Times New Roman" w:cs="Times New Roman"/>
          <w:lang w:val="pt-BR"/>
        </w:rPr>
        <w:t>o fascínio do arqueólogo pelo andar da jovem.  Na verdade, a ciência adquirida na trajetória universitária do pesquisador não fornece</w:t>
      </w:r>
      <w:r>
        <w:rPr>
          <w:rFonts w:ascii="Times New Roman" w:hAnsi="Times New Roman" w:cs="Times New Roman"/>
          <w:lang w:val="pt-BR"/>
        </w:rPr>
        <w:t xml:space="preserve"> </w:t>
      </w:r>
      <w:r w:rsidR="00146FDC">
        <w:rPr>
          <w:rFonts w:ascii="Times New Roman" w:hAnsi="Times New Roman" w:cs="Times New Roman"/>
          <w:lang w:val="pt-BR"/>
        </w:rPr>
        <w:t>nenhuma razão pela admiração da escultura, que segue firme em sua imaginação, despertando-lhe um efeito sedutor.</w:t>
      </w:r>
      <w:r w:rsidR="00FC284B">
        <w:rPr>
          <w:rFonts w:ascii="Times New Roman" w:hAnsi="Times New Roman" w:cs="Times New Roman"/>
          <w:lang w:val="pt-BR"/>
        </w:rPr>
        <w:t xml:space="preserve">  Chamou a figura de “</w:t>
      </w:r>
      <w:proofErr w:type="spellStart"/>
      <w:r w:rsidR="00FC284B">
        <w:rPr>
          <w:rFonts w:ascii="Times New Roman" w:hAnsi="Times New Roman" w:cs="Times New Roman"/>
          <w:lang w:val="pt-BR"/>
        </w:rPr>
        <w:t>Gradiva</w:t>
      </w:r>
      <w:proofErr w:type="spellEnd"/>
      <w:proofErr w:type="gramStart"/>
      <w:r w:rsidR="00FC284B">
        <w:rPr>
          <w:rFonts w:ascii="Times New Roman" w:hAnsi="Times New Roman" w:cs="Times New Roman"/>
          <w:lang w:val="pt-BR"/>
        </w:rPr>
        <w:t>”</w:t>
      </w:r>
      <w:proofErr w:type="gramEnd"/>
      <w:r w:rsidR="00FC284B">
        <w:rPr>
          <w:rStyle w:val="Funotenzeichen"/>
          <w:rFonts w:ascii="Times New Roman" w:hAnsi="Times New Roman" w:cs="Times New Roman"/>
          <w:lang w:val="pt-BR"/>
        </w:rPr>
        <w:footnoteReference w:id="1"/>
      </w:r>
      <w:r w:rsidR="00FC284B">
        <w:rPr>
          <w:rFonts w:ascii="Times New Roman" w:hAnsi="Times New Roman" w:cs="Times New Roman"/>
          <w:lang w:val="pt-BR"/>
        </w:rPr>
        <w:t>, “aquela que avan</w:t>
      </w:r>
      <w:r w:rsidR="00FC284B" w:rsidRPr="006A499F">
        <w:rPr>
          <w:rFonts w:ascii="Times New Roman" w:hAnsi="Times New Roman" w:cs="Times New Roman"/>
          <w:lang w:val="pt-BR"/>
        </w:rPr>
        <w:t>ça”</w:t>
      </w:r>
      <w:r w:rsidR="00A3731F">
        <w:rPr>
          <w:rFonts w:ascii="Times New Roman" w:hAnsi="Times New Roman" w:cs="Times New Roman"/>
          <w:lang w:val="pt-BR"/>
        </w:rPr>
        <w:t xml:space="preserve"> e imaginou que ela era, sem dúvida, filha de uma família nobre, talvez de um edil patrício que exercia seu cargo a servi</w:t>
      </w:r>
      <w:r w:rsidR="00A3731F" w:rsidRPr="00A3731F">
        <w:rPr>
          <w:rFonts w:ascii="Times New Roman" w:hAnsi="Times New Roman" w:cs="Times New Roman"/>
          <w:lang w:val="pt-BR"/>
        </w:rPr>
        <w:t xml:space="preserve">ço de Ceres, e que caminhava para o templo da deusa.  Porém, a natureza serena da jovem destoava do clima agitado da capital, levando-o a transportá-la para Pompéia.  Em sua </w:t>
      </w:r>
      <w:r w:rsidR="00A3731F" w:rsidRPr="00A3731F">
        <w:rPr>
          <w:rFonts w:ascii="Times New Roman" w:hAnsi="Times New Roman" w:cs="Times New Roman"/>
          <w:lang w:val="pt-BR"/>
        </w:rPr>
        <w:lastRenderedPageBreak/>
        <w:t>fisionomia, destacavam-se os traços gregos e</w:t>
      </w:r>
      <w:r w:rsidR="00784698">
        <w:rPr>
          <w:rFonts w:ascii="Times New Roman" w:hAnsi="Times New Roman" w:cs="Times New Roman"/>
          <w:lang w:val="pt-BR"/>
        </w:rPr>
        <w:t>, por isso,</w:t>
      </w:r>
      <w:r w:rsidR="00A3731F" w:rsidRPr="00A3731F">
        <w:rPr>
          <w:rFonts w:ascii="Times New Roman" w:hAnsi="Times New Roman" w:cs="Times New Roman"/>
          <w:lang w:val="pt-BR"/>
        </w:rPr>
        <w:t xml:space="preserve"> convenceu-se de que possuía origem helênica.</w:t>
      </w:r>
      <w:r w:rsidR="00A3731F">
        <w:rPr>
          <w:rFonts w:ascii="Times New Roman" w:hAnsi="Times New Roman" w:cs="Times New Roman"/>
          <w:lang w:val="pt-BR"/>
        </w:rPr>
        <w:t xml:space="preserve">  Norbert, então, passa a ser movido pelo desejo de verificar se as jovens na vida real andavam do mesmo modo </w:t>
      </w:r>
      <w:proofErr w:type="gramStart"/>
      <w:r w:rsidR="00A3731F">
        <w:rPr>
          <w:rFonts w:ascii="Times New Roman" w:hAnsi="Times New Roman" w:cs="Times New Roman"/>
          <w:lang w:val="pt-BR"/>
        </w:rPr>
        <w:t>encantador</w:t>
      </w:r>
      <w:proofErr w:type="gramEnd"/>
      <w:r w:rsidR="00A3731F">
        <w:rPr>
          <w:rFonts w:ascii="Times New Roman" w:hAnsi="Times New Roman" w:cs="Times New Roman"/>
          <w:lang w:val="pt-BR"/>
        </w:rPr>
        <w:t xml:space="preserve"> da </w:t>
      </w:r>
      <w:proofErr w:type="spellStart"/>
      <w:r w:rsidR="00A3731F">
        <w:rPr>
          <w:rFonts w:ascii="Times New Roman" w:hAnsi="Times New Roman" w:cs="Times New Roman"/>
          <w:lang w:val="pt-BR"/>
        </w:rPr>
        <w:t>Gradiva</w:t>
      </w:r>
      <w:proofErr w:type="spellEnd"/>
      <w:r w:rsidR="00A3731F">
        <w:rPr>
          <w:rFonts w:ascii="Times New Roman" w:hAnsi="Times New Roman" w:cs="Times New Roman"/>
          <w:lang w:val="pt-BR"/>
        </w:rPr>
        <w:t xml:space="preserve">.  Ou seja, é a fantasia que move um desejo de se inserir na vida real, da qual sempre se mantivera </w:t>
      </w:r>
      <w:proofErr w:type="gramStart"/>
      <w:r w:rsidR="00A3731F">
        <w:rPr>
          <w:rFonts w:ascii="Times New Roman" w:hAnsi="Times New Roman" w:cs="Times New Roman"/>
          <w:lang w:val="pt-BR"/>
        </w:rPr>
        <w:t>à</w:t>
      </w:r>
      <w:proofErr w:type="gramEnd"/>
      <w:r w:rsidR="00A3731F">
        <w:rPr>
          <w:rFonts w:ascii="Times New Roman" w:hAnsi="Times New Roman" w:cs="Times New Roman"/>
          <w:lang w:val="pt-BR"/>
        </w:rPr>
        <w:t xml:space="preserve"> margem, transitando com muito mais facilidade e interesse no mundo científico.  A partir desse desejo, é impelido à rua, onde observa, sobretudo nos dias chuvosos, os pés de todas as mulheres que </w:t>
      </w:r>
      <w:proofErr w:type="gramStart"/>
      <w:r w:rsidR="00A3731F">
        <w:rPr>
          <w:rFonts w:ascii="Times New Roman" w:hAnsi="Times New Roman" w:cs="Times New Roman"/>
          <w:lang w:val="pt-BR"/>
        </w:rPr>
        <w:t>encontrava,</w:t>
      </w:r>
      <w:proofErr w:type="gramEnd"/>
      <w:r w:rsidR="00A3731F">
        <w:rPr>
          <w:rFonts w:ascii="Times New Roman" w:hAnsi="Times New Roman" w:cs="Times New Roman"/>
          <w:lang w:val="pt-BR"/>
        </w:rPr>
        <w:t xml:space="preserve"> o que desperta olhares ora indignados, ora encorajadores, dos objetos de sua observação.  É óbvia a relação desse episódio com o fetiche, como explicitado por Freud e até mesmo como definido no senso comum, que situa no pé feminino, desnudo ou calçado, um dos maiores objetos de desejo.</w:t>
      </w:r>
      <w:r w:rsidR="001A7FD5">
        <w:rPr>
          <w:rFonts w:ascii="Times New Roman" w:hAnsi="Times New Roman" w:cs="Times New Roman"/>
          <w:lang w:val="pt-BR"/>
        </w:rPr>
        <w:t xml:space="preserve">  Após meticulosa pesquisa, enche-se de desânimo, ao constatar que o modo de andar de sua </w:t>
      </w:r>
      <w:proofErr w:type="spellStart"/>
      <w:r w:rsidR="001A7FD5">
        <w:rPr>
          <w:rFonts w:ascii="Times New Roman" w:hAnsi="Times New Roman" w:cs="Times New Roman"/>
          <w:lang w:val="pt-BR"/>
        </w:rPr>
        <w:t>Gradiva</w:t>
      </w:r>
      <w:proofErr w:type="spellEnd"/>
      <w:r w:rsidR="001A7FD5">
        <w:rPr>
          <w:rFonts w:ascii="Times New Roman" w:hAnsi="Times New Roman" w:cs="Times New Roman"/>
          <w:lang w:val="pt-BR"/>
        </w:rPr>
        <w:t xml:space="preserve"> não guarda equivalente à altura na realidade.</w:t>
      </w:r>
    </w:p>
    <w:p w:rsidR="001A7FD5" w:rsidRDefault="001A7FD5" w:rsidP="00784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Em seguida, sonha intensamente, encontrando-se na antiga Pompéia, podendo, assim, testemunhar a destruição da cidade pela erupção do Vesúvio.  Estando junto ao foro, próximo ao Templo de Júpiter, subitamente avista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a uma pequena distância.  </w:t>
      </w:r>
      <w:r w:rsidR="00C10AF7">
        <w:rPr>
          <w:rFonts w:ascii="Times New Roman" w:hAnsi="Times New Roman" w:cs="Times New Roman"/>
          <w:lang w:val="pt-BR"/>
        </w:rPr>
        <w:t>Até</w:t>
      </w:r>
      <w:r w:rsidR="007D27B0">
        <w:rPr>
          <w:rFonts w:ascii="Times New Roman" w:hAnsi="Times New Roman" w:cs="Times New Roman"/>
          <w:lang w:val="pt-BR"/>
        </w:rPr>
        <w:t xml:space="preserve"> aquele momento, não lhe ocorrera que pudesse encontrá-la; por fim, parece-lhe algo natural, uma vez que a jovem </w:t>
      </w:r>
      <w:r w:rsidR="00784698">
        <w:rPr>
          <w:rFonts w:ascii="Times New Roman" w:hAnsi="Times New Roman" w:cs="Times New Roman"/>
          <w:lang w:val="pt-BR"/>
        </w:rPr>
        <w:t xml:space="preserve">era </w:t>
      </w:r>
      <w:proofErr w:type="spellStart"/>
      <w:r w:rsidR="00784698">
        <w:rPr>
          <w:rFonts w:ascii="Times New Roman" w:hAnsi="Times New Roman" w:cs="Times New Roman"/>
          <w:lang w:val="pt-BR"/>
        </w:rPr>
        <w:t>pompeana</w:t>
      </w:r>
      <w:proofErr w:type="spellEnd"/>
      <w:r w:rsidR="00784698">
        <w:rPr>
          <w:rFonts w:ascii="Times New Roman" w:hAnsi="Times New Roman" w:cs="Times New Roman"/>
          <w:lang w:val="pt-BR"/>
        </w:rPr>
        <w:t>.  Ele chama a mulher</w:t>
      </w:r>
      <w:r w:rsidR="007D27B0">
        <w:rPr>
          <w:rFonts w:ascii="Times New Roman" w:hAnsi="Times New Roman" w:cs="Times New Roman"/>
          <w:lang w:val="pt-BR"/>
        </w:rPr>
        <w:t xml:space="preserve"> e passa a se</w:t>
      </w:r>
      <w:r w:rsidR="00784698">
        <w:rPr>
          <w:rFonts w:ascii="Times New Roman" w:hAnsi="Times New Roman" w:cs="Times New Roman"/>
          <w:lang w:val="pt-BR"/>
        </w:rPr>
        <w:t xml:space="preserve">gui-la, mas nada pode fazer ao </w:t>
      </w:r>
      <w:r w:rsidR="007D27B0">
        <w:rPr>
          <w:rFonts w:ascii="Times New Roman" w:hAnsi="Times New Roman" w:cs="Times New Roman"/>
          <w:lang w:val="pt-BR"/>
        </w:rPr>
        <w:t>encontrá-la adormecida, com uma expressão tranquila, até que uma chuva de cinzas cobre a graciosa figura. Quando despertou, permanecia em seus ouvidos o alarido dos sons da cidade, os gritos de seus habitantes, chamando por socorro, a ponto de lhe ser penoso separar a realidade do sonho.  Quando finalmente libertou-se da convicção de que assistira à destruição de Pompéia, dois mil anos antes</w:t>
      </w:r>
      <w:proofErr w:type="gramStart"/>
      <w:r w:rsidR="007D27B0">
        <w:rPr>
          <w:rFonts w:ascii="Times New Roman" w:hAnsi="Times New Roman" w:cs="Times New Roman"/>
          <w:lang w:val="pt-BR"/>
        </w:rPr>
        <w:t>, ficou-lhe</w:t>
      </w:r>
      <w:proofErr w:type="gramEnd"/>
      <w:r w:rsidR="007D27B0">
        <w:rPr>
          <w:rFonts w:ascii="Times New Roman" w:hAnsi="Times New Roman" w:cs="Times New Roman"/>
          <w:lang w:val="pt-BR"/>
        </w:rPr>
        <w:t xml:space="preserve"> a convicção de que </w:t>
      </w:r>
      <w:proofErr w:type="spellStart"/>
      <w:r w:rsidR="007D27B0">
        <w:rPr>
          <w:rFonts w:ascii="Times New Roman" w:hAnsi="Times New Roman" w:cs="Times New Roman"/>
          <w:lang w:val="pt-BR"/>
        </w:rPr>
        <w:t>Gradiva</w:t>
      </w:r>
      <w:proofErr w:type="spellEnd"/>
      <w:r w:rsidR="007D27B0">
        <w:rPr>
          <w:rFonts w:ascii="Times New Roman" w:hAnsi="Times New Roman" w:cs="Times New Roman"/>
          <w:lang w:val="pt-BR"/>
        </w:rPr>
        <w:t xml:space="preserve"> ali vivera e de que havia sido soterrada com o resto da população.  Pela primeira vez, lamenta ter perdido o que nunca possuíra</w:t>
      </w:r>
      <w:r w:rsidR="00784698">
        <w:rPr>
          <w:rFonts w:ascii="Times New Roman" w:hAnsi="Times New Roman" w:cs="Times New Roman"/>
          <w:lang w:val="pt-BR"/>
        </w:rPr>
        <w:t>;</w:t>
      </w:r>
      <w:r w:rsidR="007D27B0">
        <w:rPr>
          <w:rFonts w:ascii="Times New Roman" w:hAnsi="Times New Roman" w:cs="Times New Roman"/>
          <w:lang w:val="pt-BR"/>
        </w:rPr>
        <w:t xml:space="preserve"> de fato, somente </w:t>
      </w:r>
      <w:r w:rsidR="00784698">
        <w:rPr>
          <w:rFonts w:ascii="Times New Roman" w:hAnsi="Times New Roman" w:cs="Times New Roman"/>
          <w:lang w:val="pt-BR"/>
        </w:rPr>
        <w:t xml:space="preserve">possuíra </w:t>
      </w:r>
      <w:r w:rsidR="007D27B0">
        <w:rPr>
          <w:rFonts w:ascii="Times New Roman" w:hAnsi="Times New Roman" w:cs="Times New Roman"/>
          <w:lang w:val="pt-BR"/>
        </w:rPr>
        <w:t>em sua imaginação.</w:t>
      </w:r>
    </w:p>
    <w:p w:rsidR="007D27B0" w:rsidRDefault="007D27B0" w:rsidP="00784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Absorto em seus pensamentos</w:t>
      </w:r>
      <w:proofErr w:type="gramStart"/>
      <w:r>
        <w:rPr>
          <w:rFonts w:ascii="Times New Roman" w:hAnsi="Times New Roman" w:cs="Times New Roman"/>
          <w:lang w:val="pt-BR"/>
        </w:rPr>
        <w:t>, identifica</w:t>
      </w:r>
      <w:proofErr w:type="gramEnd"/>
      <w:r>
        <w:rPr>
          <w:rFonts w:ascii="Times New Roman" w:hAnsi="Times New Roman" w:cs="Times New Roman"/>
          <w:lang w:val="pt-BR"/>
        </w:rPr>
        <w:t xml:space="preserve"> os sons de um canário, o qual se encontra numa gaiola, na janela da casa em frente.  Despertando de seu torpor, julga ter visto na rua uma silhueta semelhante à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>, inclusive com seu andar característico.  Decide segui-la, mas é sacudido pelas risadas dos transeuntes, pois tinha ido para rua em seus trajes de dormir!  Novos sons do canário enjaulado o fazem compará-lo consigo mesmo, encarcerado</w:t>
      </w:r>
      <w:r w:rsidR="007036F8">
        <w:rPr>
          <w:rFonts w:ascii="Times New Roman" w:hAnsi="Times New Roman" w:cs="Times New Roman"/>
          <w:lang w:val="pt-BR"/>
        </w:rPr>
        <w:t xml:space="preserve">, ainda que lhe fosse mais fácil </w:t>
      </w:r>
      <w:proofErr w:type="gramStart"/>
      <w:r w:rsidR="007036F8">
        <w:rPr>
          <w:rFonts w:ascii="Times New Roman" w:hAnsi="Times New Roman" w:cs="Times New Roman"/>
          <w:lang w:val="pt-BR"/>
        </w:rPr>
        <w:t>a</w:t>
      </w:r>
      <w:proofErr w:type="gramEnd"/>
      <w:r w:rsidR="007036F8">
        <w:rPr>
          <w:rFonts w:ascii="Times New Roman" w:hAnsi="Times New Roman" w:cs="Times New Roman"/>
          <w:lang w:val="pt-BR"/>
        </w:rPr>
        <w:t xml:space="preserve"> fuga.  Encontra um pretexto científico para uma viagem à Itália, mesmo sabendo que a excursão é, na verdade, motivada por um sentimento que ele não consegue nomear.</w:t>
      </w:r>
      <w:r w:rsidR="005442DB">
        <w:rPr>
          <w:rFonts w:ascii="Times New Roman" w:hAnsi="Times New Roman" w:cs="Times New Roman"/>
          <w:lang w:val="pt-BR"/>
        </w:rPr>
        <w:t xml:space="preserve">  Desgostoso pela imagem de muit</w:t>
      </w:r>
      <w:r w:rsidR="00E6540E">
        <w:rPr>
          <w:rFonts w:ascii="Times New Roman" w:hAnsi="Times New Roman" w:cs="Times New Roman"/>
          <w:lang w:val="pt-BR"/>
        </w:rPr>
        <w:t>os casais em férias românticas</w:t>
      </w:r>
      <w:proofErr w:type="gramStart"/>
      <w:r w:rsidR="00E6540E">
        <w:rPr>
          <w:rFonts w:ascii="Times New Roman" w:hAnsi="Times New Roman" w:cs="Times New Roman"/>
          <w:lang w:val="pt-BR"/>
        </w:rPr>
        <w:t xml:space="preserve">, </w:t>
      </w:r>
      <w:r w:rsidR="005442DB">
        <w:rPr>
          <w:rFonts w:ascii="Times New Roman" w:hAnsi="Times New Roman" w:cs="Times New Roman"/>
          <w:lang w:val="pt-BR"/>
        </w:rPr>
        <w:t>transfere-se</w:t>
      </w:r>
      <w:proofErr w:type="gramEnd"/>
      <w:r w:rsidR="005442DB">
        <w:rPr>
          <w:rFonts w:ascii="Times New Roman" w:hAnsi="Times New Roman" w:cs="Times New Roman"/>
          <w:lang w:val="pt-BR"/>
        </w:rPr>
        <w:t xml:space="preserve"> de Roma para Nápoles. Daí</w:t>
      </w:r>
      <w:proofErr w:type="gramStart"/>
      <w:r w:rsidR="005442DB">
        <w:rPr>
          <w:rFonts w:ascii="Times New Roman" w:hAnsi="Times New Roman" w:cs="Times New Roman"/>
          <w:lang w:val="pt-BR"/>
        </w:rPr>
        <w:t>, foge</w:t>
      </w:r>
      <w:proofErr w:type="gramEnd"/>
      <w:r w:rsidR="005442DB">
        <w:rPr>
          <w:rFonts w:ascii="Times New Roman" w:hAnsi="Times New Roman" w:cs="Times New Roman"/>
          <w:lang w:val="pt-BR"/>
        </w:rPr>
        <w:t xml:space="preserve"> novamente dos casais amorosos e encontra-se em Pompéia, “contra todas as suas intenções e expectativas.”  Em Pompéia, a imagem dos casais em </w:t>
      </w:r>
      <w:proofErr w:type="spellStart"/>
      <w:r w:rsidR="005442DB">
        <w:rPr>
          <w:rFonts w:ascii="Times New Roman" w:hAnsi="Times New Roman" w:cs="Times New Roman"/>
          <w:lang w:val="pt-BR"/>
        </w:rPr>
        <w:t>lua-de-mel</w:t>
      </w:r>
      <w:proofErr w:type="spellEnd"/>
      <w:r w:rsidR="005442DB">
        <w:rPr>
          <w:rFonts w:ascii="Times New Roman" w:hAnsi="Times New Roman" w:cs="Times New Roman"/>
          <w:lang w:val="pt-BR"/>
        </w:rPr>
        <w:t xml:space="preserve"> é substituída pela presença de moscas, “nocivas e desnecessárias” (</w:t>
      </w:r>
      <w:r w:rsidR="005235CC" w:rsidRPr="00CC1DF3">
        <w:rPr>
          <w:rFonts w:ascii="Times New Roman" w:hAnsi="Times New Roman"/>
          <w:lang w:val="pt-BR"/>
        </w:rPr>
        <w:t xml:space="preserve">1907 </w:t>
      </w:r>
      <w:r w:rsidR="005235CC" w:rsidRPr="00CC1DF3">
        <w:rPr>
          <w:rFonts w:ascii="Times New Roman" w:hAnsi="Times New Roman" w:cs="Times New Roman"/>
          <w:lang w:val="pt-BR"/>
        </w:rPr>
        <w:t>[1906]</w:t>
      </w:r>
      <w:r w:rsidR="005235CC">
        <w:rPr>
          <w:rFonts w:ascii="Times New Roman" w:hAnsi="Times New Roman" w:cs="Times New Roman"/>
          <w:lang w:val="pt-BR"/>
        </w:rPr>
        <w:t xml:space="preserve">, </w:t>
      </w:r>
      <w:r w:rsidR="00E6540E">
        <w:rPr>
          <w:rFonts w:ascii="Times New Roman" w:hAnsi="Times New Roman" w:cs="Times New Roman"/>
          <w:lang w:val="pt-BR"/>
        </w:rPr>
        <w:t xml:space="preserve">1996, </w:t>
      </w:r>
      <w:r w:rsidR="005442DB">
        <w:rPr>
          <w:rFonts w:ascii="Times New Roman" w:hAnsi="Times New Roman" w:cs="Times New Roman"/>
          <w:lang w:val="pt-BR"/>
        </w:rPr>
        <w:t xml:space="preserve">p. 25).  Por fim, conclui que o seu contentamento não possui origem externa, mas sim, interna, ainda que não possa precisar o </w:t>
      </w:r>
      <w:proofErr w:type="gramStart"/>
      <w:r w:rsidR="00EF1F9E">
        <w:rPr>
          <w:rFonts w:ascii="Times New Roman" w:hAnsi="Times New Roman" w:cs="Times New Roman"/>
          <w:lang w:val="pt-BR"/>
        </w:rPr>
        <w:t>por</w:t>
      </w:r>
      <w:r w:rsidR="005442DB">
        <w:rPr>
          <w:rFonts w:ascii="Times New Roman" w:hAnsi="Times New Roman" w:cs="Times New Roman"/>
          <w:lang w:val="pt-BR"/>
        </w:rPr>
        <w:t>quê</w:t>
      </w:r>
      <w:proofErr w:type="gramEnd"/>
      <w:r w:rsidR="005442DB">
        <w:rPr>
          <w:rFonts w:ascii="Times New Roman" w:hAnsi="Times New Roman" w:cs="Times New Roman"/>
          <w:lang w:val="pt-BR"/>
        </w:rPr>
        <w:t>.</w:t>
      </w:r>
    </w:p>
    <w:p w:rsidR="005442DB" w:rsidRDefault="005442DB" w:rsidP="00EF1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No dia seguinte, na hora “cálida e sagrada” do meio-dia, vê subitamente a inconfundível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sair de uma casa e atravessar a rua em passos ligeiros.  Juntamente com o desconcerto do protagonista, que acredita estar diante de um fantasma, e passa a delirar, o leitor crê ter substituído uma figura de mármore por uma </w:t>
      </w:r>
      <w:r w:rsidR="00EC6558">
        <w:rPr>
          <w:rFonts w:ascii="Times New Roman" w:hAnsi="Times New Roman" w:cs="Times New Roman"/>
          <w:lang w:val="pt-BR"/>
        </w:rPr>
        <w:t>pessoa viva.  Q</w:t>
      </w:r>
      <w:r>
        <w:rPr>
          <w:rFonts w:ascii="Times New Roman" w:hAnsi="Times New Roman" w:cs="Times New Roman"/>
          <w:lang w:val="pt-BR"/>
        </w:rPr>
        <w:t xml:space="preserve">uando a encontra, dirige-se a ela em grego, depois em Latim, ao que ela responde que ele deve fazê-lo em alemão.  Dessa forma, sabemos que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é uma jovem alemã de carne e osso, desfazendo o nosso delírio, enquanto o de Norbert permanece intacto.  </w:t>
      </w:r>
      <w:r w:rsidR="007B70F8">
        <w:rPr>
          <w:rFonts w:ascii="Times New Roman" w:hAnsi="Times New Roman" w:cs="Times New Roman"/>
          <w:lang w:val="pt-BR"/>
        </w:rPr>
        <w:t xml:space="preserve">Aí reside o ponto central do romance que é adotado por Freud em suas teorias; a jovem Zoe </w:t>
      </w:r>
      <w:proofErr w:type="spellStart"/>
      <w:r w:rsidR="007B70F8">
        <w:rPr>
          <w:rFonts w:ascii="Times New Roman" w:hAnsi="Times New Roman" w:cs="Times New Roman"/>
          <w:lang w:val="pt-BR"/>
        </w:rPr>
        <w:t>Bertgang</w:t>
      </w:r>
      <w:proofErr w:type="spellEnd"/>
      <w:r w:rsidR="007B70F8">
        <w:rPr>
          <w:rStyle w:val="Funotenzeichen"/>
          <w:rFonts w:ascii="Times New Roman" w:hAnsi="Times New Roman" w:cs="Times New Roman"/>
          <w:lang w:val="pt-BR"/>
        </w:rPr>
        <w:footnoteReference w:id="2"/>
      </w:r>
      <w:r w:rsidR="007B70F8">
        <w:rPr>
          <w:rFonts w:ascii="Times New Roman" w:hAnsi="Times New Roman" w:cs="Times New Roman"/>
          <w:lang w:val="pt-BR"/>
        </w:rPr>
        <w:t xml:space="preserve"> utiliza desse artifício para se aproximar do arqueólogo, que precisa concretizar na mulher real aquela mulher idealizada.</w:t>
      </w:r>
    </w:p>
    <w:p w:rsidR="004A1414" w:rsidRDefault="004A1414" w:rsidP="00EC6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Na leitura Freudiana, o esquecimento, por parte de Norbert, de uma amiga da infância, recebe o nome de “repressão”, ou “recalcamento”, não coincidindo com a extinção da memória.  O reprimido, porém, não retorna à memória facilmente, mas conserva uma capacidade de ação efetiva sob a influência de algum evento externo.  </w:t>
      </w:r>
      <w:r w:rsidR="008F4875">
        <w:rPr>
          <w:rFonts w:ascii="Times New Roman" w:hAnsi="Times New Roman" w:cs="Times New Roman"/>
          <w:lang w:val="pt-BR"/>
        </w:rPr>
        <w:t>O recalque é, portanto, parte do Inconsciente; e nem tudo que é inconsciente é recalcado:</w:t>
      </w:r>
    </w:p>
    <w:p w:rsidR="008F4875" w:rsidRDefault="008F4875" w:rsidP="00EC6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</w:p>
    <w:p w:rsidR="004A1414" w:rsidRDefault="004A1414" w:rsidP="008F4875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lang w:val="pt-BR"/>
        </w:rPr>
      </w:pPr>
      <w:r w:rsidRPr="008F4875">
        <w:rPr>
          <w:rFonts w:ascii="Times New Roman" w:hAnsi="Times New Roman" w:cs="Times New Roman"/>
          <w:sz w:val="20"/>
          <w:szCs w:val="20"/>
          <w:lang w:val="pt-BR"/>
        </w:rPr>
        <w:t xml:space="preserve">Em sua última metáfora – “o amigo de infância desenterrado das ruínas” – o autor nos forneceu a chave do simbolismo utilizado pelo delírio de nosso herói para disfarçar as lembranças reprimidas.  Na verdade não existe melhor analogia para a repressão – que preserva e ao mesmo tempo torna algo inacessível na mente – do que um sepultamento como o que vitimou </w:t>
      </w:r>
      <w:r w:rsidRPr="008F4875">
        <w:rPr>
          <w:rFonts w:ascii="Times New Roman" w:hAnsi="Times New Roman" w:cs="Times New Roman"/>
          <w:sz w:val="20"/>
          <w:szCs w:val="20"/>
          <w:lang w:val="pt-BR"/>
        </w:rPr>
        <w:lastRenderedPageBreak/>
        <w:t>Pompéia, e do qual a cidade só pôde ressurgir pelo trabalho das pás.</w:t>
      </w:r>
      <w:r>
        <w:rPr>
          <w:rFonts w:ascii="Times New Roman" w:hAnsi="Times New Roman" w:cs="Times New Roman"/>
          <w:lang w:val="pt-BR"/>
        </w:rPr>
        <w:t xml:space="preserve">  (</w:t>
      </w:r>
      <w:r w:rsidR="00814C86" w:rsidRPr="00CC1DF3">
        <w:rPr>
          <w:rFonts w:ascii="Times New Roman" w:hAnsi="Times New Roman"/>
          <w:lang w:val="pt-BR"/>
        </w:rPr>
        <w:t xml:space="preserve">1907 </w:t>
      </w:r>
      <w:r w:rsidR="00814C86" w:rsidRPr="00CC1DF3">
        <w:rPr>
          <w:rFonts w:ascii="Times New Roman" w:hAnsi="Times New Roman" w:cs="Times New Roman"/>
          <w:lang w:val="pt-BR"/>
        </w:rPr>
        <w:t>[1906]</w:t>
      </w:r>
      <w:r w:rsidR="00814C86">
        <w:rPr>
          <w:rFonts w:ascii="Times New Roman" w:hAnsi="Times New Roman" w:cs="Times New Roman"/>
          <w:lang w:val="pt-BR"/>
        </w:rPr>
        <w:t xml:space="preserve">, 1996, </w:t>
      </w:r>
      <w:r>
        <w:rPr>
          <w:rFonts w:ascii="Times New Roman" w:hAnsi="Times New Roman" w:cs="Times New Roman"/>
          <w:lang w:val="pt-BR"/>
        </w:rPr>
        <w:t>p.</w:t>
      </w:r>
      <w:proofErr w:type="gramStart"/>
      <w:r>
        <w:rPr>
          <w:rFonts w:ascii="Times New Roman" w:hAnsi="Times New Roman" w:cs="Times New Roman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lang w:val="pt-BR"/>
        </w:rPr>
        <w:t>45)</w:t>
      </w:r>
    </w:p>
    <w:p w:rsidR="00F805CD" w:rsidRPr="00A3731F" w:rsidRDefault="00F805CD" w:rsidP="00195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</w:p>
    <w:p w:rsidR="00771439" w:rsidRPr="00814C86" w:rsidRDefault="008F4875" w:rsidP="002D4407">
      <w:pPr>
        <w:spacing w:line="240" w:lineRule="auto"/>
        <w:jc w:val="both"/>
        <w:rPr>
          <w:rFonts w:ascii="Times New Roman" w:hAnsi="Times New Roman" w:cs="Times New Roman"/>
          <w:i/>
          <w:lang w:val="pt-BR"/>
        </w:rPr>
      </w:pPr>
      <w:r w:rsidRPr="00771439">
        <w:rPr>
          <w:lang w:val="pt-BR"/>
        </w:rPr>
        <w:tab/>
      </w:r>
      <w:r w:rsidRPr="00AD0042">
        <w:rPr>
          <w:rFonts w:ascii="Times New Roman" w:hAnsi="Times New Roman" w:cs="Times New Roman"/>
          <w:lang w:val="pt-BR"/>
        </w:rPr>
        <w:t xml:space="preserve">A </w:t>
      </w:r>
      <w:proofErr w:type="spellStart"/>
      <w:r w:rsidRPr="00AD0042">
        <w:rPr>
          <w:rFonts w:ascii="Times New Roman" w:hAnsi="Times New Roman" w:cs="Times New Roman"/>
          <w:lang w:val="pt-BR"/>
        </w:rPr>
        <w:t>Gradiva</w:t>
      </w:r>
      <w:proofErr w:type="spellEnd"/>
      <w:r w:rsidRPr="00AD0042">
        <w:rPr>
          <w:rFonts w:ascii="Times New Roman" w:hAnsi="Times New Roman" w:cs="Times New Roman"/>
          <w:lang w:val="pt-BR"/>
        </w:rPr>
        <w:t xml:space="preserve"> que serve de mote ao romance e à obra freudiana é</w:t>
      </w:r>
      <w:r w:rsidR="00F07494" w:rsidRPr="00AD0042">
        <w:rPr>
          <w:rFonts w:ascii="Times New Roman" w:hAnsi="Times New Roman" w:cs="Times New Roman"/>
          <w:lang w:val="pt-BR"/>
        </w:rPr>
        <w:t xml:space="preserve">, na verdade, um </w:t>
      </w:r>
      <w:hyperlink r:id="rId7" w:tooltip="Baixo-relevo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baixo-relevo</w:t>
        </w:r>
      </w:hyperlink>
      <w:r w:rsidR="00F07494" w:rsidRPr="00AD0042">
        <w:rPr>
          <w:rFonts w:ascii="Times New Roman" w:hAnsi="Times New Roman" w:cs="Times New Roman"/>
          <w:lang w:val="pt-BR"/>
        </w:rPr>
        <w:t xml:space="preserve"> </w:t>
      </w:r>
      <w:hyperlink r:id="rId8" w:tooltip="Neoaticismo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neoático</w:t>
        </w:r>
      </w:hyperlink>
      <w:r w:rsidR="00F07494" w:rsidRPr="00AD0042">
        <w:rPr>
          <w:rFonts w:ascii="Times New Roman" w:hAnsi="Times New Roman" w:cs="Times New Roman"/>
          <w:lang w:val="pt-BR"/>
        </w:rPr>
        <w:t xml:space="preserve"> </w:t>
      </w:r>
      <w:hyperlink r:id="rId9" w:tooltip="Roma Antiga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romano</w:t>
        </w:r>
      </w:hyperlink>
      <w:r w:rsidR="00F07494" w:rsidRPr="00AD0042">
        <w:rPr>
          <w:rFonts w:ascii="Times New Roman" w:hAnsi="Times New Roman" w:cs="Times New Roman"/>
          <w:lang w:val="pt-BR"/>
        </w:rPr>
        <w:t xml:space="preserve">, da primeira metade </w:t>
      </w:r>
      <w:hyperlink r:id="rId10" w:tooltip="Século II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século II</w:t>
        </w:r>
      </w:hyperlink>
      <w:r w:rsidR="00F07494" w:rsidRPr="00AD0042">
        <w:rPr>
          <w:rFonts w:ascii="Times New Roman" w:hAnsi="Times New Roman" w:cs="Times New Roman"/>
          <w:lang w:val="pt-BR"/>
        </w:rPr>
        <w:t xml:space="preserve">, feito à maneira das obras </w:t>
      </w:r>
      <w:hyperlink r:id="rId11" w:tooltip="Grécia Antiga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gregas</w:t>
        </w:r>
      </w:hyperlink>
      <w:r w:rsidR="00F07494" w:rsidRPr="00AD0042">
        <w:rPr>
          <w:rFonts w:ascii="Times New Roman" w:hAnsi="Times New Roman" w:cs="Times New Roman"/>
          <w:lang w:val="pt-BR"/>
        </w:rPr>
        <w:t xml:space="preserve"> do </w:t>
      </w:r>
      <w:hyperlink r:id="rId12" w:tooltip="Século IV a.C.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 xml:space="preserve">século IV </w:t>
        </w:r>
        <w:proofErr w:type="spellStart"/>
        <w:proofErr w:type="gramStart"/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a.C.</w:t>
        </w:r>
        <w:proofErr w:type="spellEnd"/>
        <w:proofErr w:type="gramEnd"/>
      </w:hyperlink>
      <w:r w:rsidR="00771439" w:rsidRPr="00AD0042">
        <w:rPr>
          <w:rFonts w:ascii="Times New Roman" w:hAnsi="Times New Roman" w:cs="Times New Roman"/>
          <w:lang w:val="pt-BR"/>
        </w:rPr>
        <w:t xml:space="preserve">, </w:t>
      </w:r>
      <w:r w:rsidR="00F07494" w:rsidRPr="00AD0042">
        <w:rPr>
          <w:rFonts w:ascii="Times New Roman" w:hAnsi="Times New Roman" w:cs="Times New Roman"/>
          <w:lang w:val="pt-BR"/>
        </w:rPr>
        <w:t>representa</w:t>
      </w:r>
      <w:r w:rsidR="00771439" w:rsidRPr="00AD0042">
        <w:rPr>
          <w:rFonts w:ascii="Times New Roman" w:hAnsi="Times New Roman" w:cs="Times New Roman"/>
          <w:lang w:val="pt-BR"/>
        </w:rPr>
        <w:t>ndo</w:t>
      </w:r>
      <w:r w:rsidR="00F07494" w:rsidRPr="00AD0042">
        <w:rPr>
          <w:rFonts w:ascii="Times New Roman" w:hAnsi="Times New Roman" w:cs="Times New Roman"/>
          <w:lang w:val="pt-BR"/>
        </w:rPr>
        <w:t xml:space="preserve"> uma jovem que dança e levanta a barra de seu traje. É parte do relevo das </w:t>
      </w:r>
      <w:proofErr w:type="spellStart"/>
      <w:r w:rsidR="00F07494" w:rsidRPr="00AD0042">
        <w:rPr>
          <w:rFonts w:ascii="Times New Roman" w:hAnsi="Times New Roman" w:cs="Times New Roman"/>
          <w:lang w:val="pt-BR"/>
        </w:rPr>
        <w:t>Aglaurides</w:t>
      </w:r>
      <w:proofErr w:type="spellEnd"/>
      <w:r w:rsidR="00F07494" w:rsidRPr="00AD0042">
        <w:rPr>
          <w:rFonts w:ascii="Times New Roman" w:hAnsi="Times New Roman" w:cs="Times New Roman"/>
          <w:lang w:val="pt-BR"/>
        </w:rPr>
        <w:t xml:space="preserve"> - as filhas de </w:t>
      </w:r>
      <w:hyperlink r:id="rId13" w:tooltip="Cécrope I" w:history="1">
        <w:proofErr w:type="spellStart"/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Cécrope</w:t>
        </w:r>
        <w:proofErr w:type="spellEnd"/>
      </w:hyperlink>
      <w:r w:rsidR="00F07494" w:rsidRPr="00AD0042">
        <w:rPr>
          <w:rFonts w:ascii="Times New Roman" w:hAnsi="Times New Roman" w:cs="Times New Roman"/>
          <w:lang w:val="pt-BR"/>
        </w:rPr>
        <w:t xml:space="preserve">, cuja mulher se chamava </w:t>
      </w:r>
      <w:hyperlink r:id="rId14" w:tooltip="Aglauros" w:history="1">
        <w:proofErr w:type="spellStart"/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Aglauros</w:t>
        </w:r>
        <w:proofErr w:type="spellEnd"/>
      </w:hyperlink>
      <w:r w:rsidR="00F07494" w:rsidRPr="00AD0042">
        <w:rPr>
          <w:rFonts w:ascii="Times New Roman" w:hAnsi="Times New Roman" w:cs="Times New Roman"/>
          <w:lang w:val="pt-BR"/>
        </w:rPr>
        <w:t xml:space="preserve"> ou </w:t>
      </w:r>
      <w:proofErr w:type="spellStart"/>
      <w:r w:rsidR="00F07494" w:rsidRPr="00AD0042">
        <w:rPr>
          <w:rFonts w:ascii="Times New Roman" w:hAnsi="Times New Roman" w:cs="Times New Roman"/>
          <w:lang w:val="pt-BR"/>
        </w:rPr>
        <w:t>Agraulos</w:t>
      </w:r>
      <w:proofErr w:type="spellEnd"/>
      <w:r w:rsidR="00F07494" w:rsidRPr="00AD0042">
        <w:rPr>
          <w:rFonts w:ascii="Times New Roman" w:hAnsi="Times New Roman" w:cs="Times New Roman"/>
          <w:lang w:val="pt-BR"/>
        </w:rPr>
        <w:t xml:space="preserve"> - e está no </w:t>
      </w:r>
      <w:hyperlink r:id="rId15" w:tooltip="Museus Vaticanos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 xml:space="preserve">Museu </w:t>
        </w:r>
        <w:proofErr w:type="spellStart"/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Chiaromonti</w:t>
        </w:r>
        <w:proofErr w:type="spellEnd"/>
      </w:hyperlink>
      <w:r w:rsidR="00F07494" w:rsidRPr="00AD0042">
        <w:rPr>
          <w:rFonts w:ascii="Times New Roman" w:hAnsi="Times New Roman" w:cs="Times New Roman"/>
          <w:lang w:val="pt-BR"/>
        </w:rPr>
        <w:t xml:space="preserve">, no </w:t>
      </w:r>
      <w:hyperlink r:id="rId16" w:tooltip="Vaticano" w:history="1">
        <w:r w:rsidR="00F07494" w:rsidRPr="00AD0042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Vaticano</w:t>
        </w:r>
      </w:hyperlink>
      <w:r w:rsidR="00F07494" w:rsidRPr="00AD0042">
        <w:rPr>
          <w:rFonts w:ascii="Times New Roman" w:hAnsi="Times New Roman" w:cs="Times New Roman"/>
          <w:lang w:val="pt-BR"/>
        </w:rPr>
        <w:t>.</w:t>
      </w:r>
      <w:r w:rsidR="00771439" w:rsidRPr="00AD0042">
        <w:rPr>
          <w:rFonts w:ascii="Times New Roman" w:hAnsi="Times New Roman" w:cs="Times New Roman"/>
          <w:lang w:val="pt-BR"/>
        </w:rPr>
        <w:t xml:space="preserve"> A escultura, nomeada a partir do</w:t>
      </w:r>
      <w:r w:rsidR="00771439" w:rsidRPr="00771439">
        <w:rPr>
          <w:rFonts w:ascii="Times New Roman" w:hAnsi="Times New Roman" w:cs="Times New Roman"/>
          <w:lang w:val="pt-BR"/>
        </w:rPr>
        <w:t xml:space="preserve"> </w:t>
      </w:r>
      <w:r w:rsidR="00F07494" w:rsidRPr="00771439">
        <w:rPr>
          <w:rFonts w:ascii="Times New Roman" w:hAnsi="Times New Roman" w:cs="Times New Roman"/>
          <w:lang w:val="pt-BR"/>
        </w:rPr>
        <w:t xml:space="preserve">romance </w:t>
      </w:r>
      <w:r w:rsidR="00771439" w:rsidRPr="00771439">
        <w:rPr>
          <w:rFonts w:ascii="Times New Roman" w:hAnsi="Times New Roman" w:cs="Times New Roman"/>
          <w:lang w:val="pt-BR"/>
        </w:rPr>
        <w:t xml:space="preserve">de </w:t>
      </w:r>
      <w:hyperlink r:id="rId17" w:tooltip="Wilhelm Jensen" w:history="1">
        <w:proofErr w:type="spellStart"/>
        <w:r w:rsidR="00F07494" w:rsidRPr="00771439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Wilhelm</w:t>
        </w:r>
        <w:proofErr w:type="spellEnd"/>
        <w:r w:rsidR="00F07494" w:rsidRPr="00771439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 xml:space="preserve"> Jensen</w:t>
        </w:r>
      </w:hyperlink>
      <w:r w:rsidR="00F07494" w:rsidRPr="00771439">
        <w:rPr>
          <w:rFonts w:ascii="Times New Roman" w:hAnsi="Times New Roman" w:cs="Times New Roman"/>
          <w:lang w:val="pt-BR"/>
        </w:rPr>
        <w:t xml:space="preserve">, teve grande influência na cultura </w:t>
      </w:r>
      <w:proofErr w:type="spellStart"/>
      <w:r w:rsidR="00F07494" w:rsidRPr="00771439">
        <w:rPr>
          <w:rFonts w:ascii="Times New Roman" w:hAnsi="Times New Roman" w:cs="Times New Roman"/>
          <w:lang w:val="pt-BR"/>
        </w:rPr>
        <w:t>européia</w:t>
      </w:r>
      <w:proofErr w:type="spellEnd"/>
      <w:r w:rsidR="00F07494" w:rsidRPr="00771439">
        <w:rPr>
          <w:rFonts w:ascii="Times New Roman" w:hAnsi="Times New Roman" w:cs="Times New Roman"/>
          <w:lang w:val="pt-BR"/>
        </w:rPr>
        <w:t xml:space="preserve">, sobretudo entre os </w:t>
      </w:r>
      <w:hyperlink r:id="rId18" w:tooltip="Surrealista" w:history="1">
        <w:r w:rsidR="00F07494" w:rsidRPr="00771439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surrealistas</w:t>
        </w:r>
      </w:hyperlink>
      <w:r w:rsidR="00F07494" w:rsidRPr="00771439">
        <w:rPr>
          <w:rFonts w:ascii="Times New Roman" w:hAnsi="Times New Roman" w:cs="Times New Roman"/>
          <w:lang w:val="pt-BR"/>
        </w:rPr>
        <w:t>.</w:t>
      </w:r>
      <w:r w:rsidR="00771439" w:rsidRPr="00771439">
        <w:rPr>
          <w:rFonts w:ascii="Times New Roman" w:hAnsi="Times New Roman" w:cs="Times New Roman"/>
          <w:lang w:val="pt-BR"/>
        </w:rPr>
        <w:t xml:space="preserve">  </w:t>
      </w:r>
      <w:hyperlink r:id="rId19" w:tooltip="Salvador Dalí" w:history="1">
        <w:r w:rsidR="00771439" w:rsidRPr="00771439">
          <w:rPr>
            <w:rFonts w:ascii="Times New Roman" w:eastAsia="Times New Roman" w:hAnsi="Times New Roman" w:cs="Times New Roman"/>
            <w:lang w:val="pt-BR" w:eastAsia="de-DE"/>
          </w:rPr>
          <w:t>Salvador Dalí</w:t>
        </w:r>
      </w:hyperlink>
      <w:r w:rsidR="00771439" w:rsidRPr="00771439">
        <w:rPr>
          <w:rFonts w:ascii="Times New Roman" w:eastAsia="Times New Roman" w:hAnsi="Times New Roman" w:cs="Times New Roman"/>
          <w:lang w:val="pt-BR" w:eastAsia="de-DE"/>
        </w:rPr>
        <w:t xml:space="preserve"> usou o nome </w:t>
      </w:r>
      <w:proofErr w:type="spellStart"/>
      <w:r w:rsidR="00771439" w:rsidRPr="00771439">
        <w:rPr>
          <w:rFonts w:ascii="Times New Roman" w:eastAsia="Times New Roman" w:hAnsi="Times New Roman" w:cs="Times New Roman"/>
          <w:lang w:val="pt-BR" w:eastAsia="de-DE"/>
        </w:rPr>
        <w:t>Gradiva</w:t>
      </w:r>
      <w:proofErr w:type="spellEnd"/>
      <w:r w:rsidR="00771439" w:rsidRPr="00771439">
        <w:rPr>
          <w:rFonts w:ascii="Times New Roman" w:eastAsia="Times New Roman" w:hAnsi="Times New Roman" w:cs="Times New Roman"/>
          <w:lang w:val="pt-BR" w:eastAsia="de-DE"/>
        </w:rPr>
        <w:t xml:space="preserve"> como apelido de sua esposa, </w:t>
      </w:r>
      <w:hyperlink r:id="rId20" w:tooltip="Gala Éluard Dalí" w:history="1">
        <w:r w:rsidR="00771439" w:rsidRPr="00771439">
          <w:rPr>
            <w:rFonts w:ascii="Times New Roman" w:eastAsia="Times New Roman" w:hAnsi="Times New Roman" w:cs="Times New Roman"/>
            <w:lang w:val="pt-BR" w:eastAsia="de-DE"/>
          </w:rPr>
          <w:t>Gala</w:t>
        </w:r>
      </w:hyperlink>
      <w:r w:rsidR="00771439" w:rsidRPr="00771439">
        <w:rPr>
          <w:rFonts w:ascii="Times New Roman" w:eastAsia="Times New Roman" w:hAnsi="Times New Roman" w:cs="Times New Roman"/>
          <w:lang w:val="pt-BR" w:eastAsia="de-DE"/>
        </w:rPr>
        <w:t xml:space="preserve">. Também usou a imagem de </w:t>
      </w:r>
      <w:proofErr w:type="spellStart"/>
      <w:r w:rsidR="00771439" w:rsidRPr="00771439">
        <w:rPr>
          <w:rFonts w:ascii="Times New Roman" w:eastAsia="Times New Roman" w:hAnsi="Times New Roman" w:cs="Times New Roman"/>
          <w:lang w:val="pt-BR" w:eastAsia="de-DE"/>
        </w:rPr>
        <w:t>Gradiva</w:t>
      </w:r>
      <w:proofErr w:type="spellEnd"/>
      <w:r w:rsidR="00771439" w:rsidRPr="00771439">
        <w:rPr>
          <w:rFonts w:ascii="Times New Roman" w:eastAsia="Times New Roman" w:hAnsi="Times New Roman" w:cs="Times New Roman"/>
          <w:lang w:val="pt-BR" w:eastAsia="de-DE"/>
        </w:rPr>
        <w:t xml:space="preserve"> em suas pinturas, como em </w:t>
      </w:r>
      <w:r w:rsidR="00814C86" w:rsidRPr="00814C86">
        <w:rPr>
          <w:rFonts w:ascii="Times New Roman" w:eastAsia="Times New Roman" w:hAnsi="Times New Roman" w:cs="Times New Roman"/>
          <w:i/>
          <w:lang w:val="pt-BR" w:eastAsia="de-DE"/>
        </w:rPr>
        <w:t>“</w:t>
      </w:r>
      <w:proofErr w:type="spellStart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Gradiva</w:t>
      </w:r>
      <w:proofErr w:type="spellEnd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 xml:space="preserve"> </w:t>
      </w:r>
      <w:proofErr w:type="spellStart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encuentra</w:t>
      </w:r>
      <w:proofErr w:type="spellEnd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 xml:space="preserve"> </w:t>
      </w:r>
      <w:proofErr w:type="spellStart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las</w:t>
      </w:r>
      <w:proofErr w:type="spellEnd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 xml:space="preserve"> </w:t>
      </w:r>
      <w:proofErr w:type="spellStart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ruinas</w:t>
      </w:r>
      <w:proofErr w:type="spellEnd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 xml:space="preserve"> de </w:t>
      </w:r>
      <w:proofErr w:type="spellStart"/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Antropomorphos</w:t>
      </w:r>
      <w:proofErr w:type="spellEnd"/>
      <w:r w:rsidR="00814C86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”</w:t>
      </w:r>
      <w:r w:rsidR="00771439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 xml:space="preserve">, de </w:t>
      </w:r>
      <w:r w:rsidR="00814C86" w:rsidRPr="00814C86">
        <w:rPr>
          <w:rFonts w:ascii="Times New Roman" w:eastAsia="Times New Roman" w:hAnsi="Times New Roman" w:cs="Times New Roman"/>
          <w:i/>
          <w:iCs/>
          <w:lang w:val="pt-BR" w:eastAsia="de-DE"/>
        </w:rPr>
        <w:t>1931</w:t>
      </w:r>
      <w:r w:rsidR="00771439" w:rsidRPr="00814C86">
        <w:rPr>
          <w:rFonts w:ascii="Times New Roman" w:eastAsia="Times New Roman" w:hAnsi="Times New Roman" w:cs="Times New Roman"/>
          <w:i/>
          <w:lang w:val="pt-BR" w:eastAsia="de-DE"/>
        </w:rPr>
        <w:t>.</w:t>
      </w:r>
    </w:p>
    <w:p w:rsidR="00F07494" w:rsidRPr="00814C86" w:rsidRDefault="00771439" w:rsidP="00814C86">
      <w:pPr>
        <w:pStyle w:val="StandardWeb"/>
        <w:ind w:firstLine="708"/>
        <w:jc w:val="both"/>
        <w:rPr>
          <w:sz w:val="22"/>
          <w:szCs w:val="22"/>
          <w:lang w:val="pt-BR"/>
        </w:rPr>
      </w:pPr>
      <w:r w:rsidRPr="00814C86">
        <w:rPr>
          <w:sz w:val="22"/>
          <w:szCs w:val="22"/>
          <w:lang w:val="pt-BR"/>
        </w:rPr>
        <w:t xml:space="preserve">Para </w:t>
      </w:r>
      <w:r w:rsidR="00F07494" w:rsidRPr="00814C86">
        <w:rPr>
          <w:sz w:val="22"/>
          <w:szCs w:val="22"/>
          <w:lang w:val="pt-BR"/>
        </w:rPr>
        <w:t>Freud</w:t>
      </w:r>
      <w:r w:rsidRPr="00814C86">
        <w:rPr>
          <w:sz w:val="22"/>
          <w:szCs w:val="22"/>
          <w:lang w:val="pt-BR"/>
        </w:rPr>
        <w:t>,</w:t>
      </w:r>
      <w:r w:rsidR="00F07494" w:rsidRPr="00814C86">
        <w:rPr>
          <w:sz w:val="22"/>
          <w:szCs w:val="22"/>
          <w:lang w:val="pt-BR"/>
        </w:rPr>
        <w:t xml:space="preserve"> o </w:t>
      </w:r>
      <w:hyperlink r:id="rId21" w:tooltip="Fetiche" w:history="1">
        <w:r w:rsidR="00F07494" w:rsidRPr="00814C86">
          <w:rPr>
            <w:rStyle w:val="Hyperlink"/>
            <w:color w:val="auto"/>
            <w:sz w:val="22"/>
            <w:szCs w:val="22"/>
            <w:u w:val="none"/>
            <w:lang w:val="pt-BR"/>
          </w:rPr>
          <w:t>fetiche</w:t>
        </w:r>
      </w:hyperlink>
      <w:r w:rsidR="00F07494" w:rsidRPr="00814C86">
        <w:rPr>
          <w:sz w:val="22"/>
          <w:szCs w:val="22"/>
          <w:lang w:val="pt-BR"/>
        </w:rPr>
        <w:t xml:space="preserve"> </w:t>
      </w:r>
      <w:r w:rsidRPr="00814C86">
        <w:rPr>
          <w:sz w:val="22"/>
          <w:szCs w:val="22"/>
          <w:lang w:val="pt-BR"/>
        </w:rPr>
        <w:t xml:space="preserve">do pé e do andar da jovem representa </w:t>
      </w:r>
      <w:r w:rsidR="00F07494" w:rsidRPr="00814C86">
        <w:rPr>
          <w:sz w:val="22"/>
          <w:szCs w:val="22"/>
          <w:lang w:val="pt-BR"/>
        </w:rPr>
        <w:t>uma substituição de sen</w:t>
      </w:r>
      <w:r w:rsidRPr="00814C86">
        <w:rPr>
          <w:sz w:val="22"/>
          <w:szCs w:val="22"/>
          <w:lang w:val="pt-BR"/>
        </w:rPr>
        <w:t xml:space="preserve">timentos não resolvidos por </w:t>
      </w:r>
      <w:proofErr w:type="spellStart"/>
      <w:r w:rsidRPr="00814C86">
        <w:rPr>
          <w:sz w:val="22"/>
          <w:szCs w:val="22"/>
          <w:lang w:val="pt-BR"/>
        </w:rPr>
        <w:t>Han</w:t>
      </w:r>
      <w:r w:rsidR="00F07494" w:rsidRPr="00814C86">
        <w:rPr>
          <w:sz w:val="22"/>
          <w:szCs w:val="22"/>
          <w:lang w:val="pt-BR"/>
        </w:rPr>
        <w:t>old</w:t>
      </w:r>
      <w:proofErr w:type="spellEnd"/>
      <w:r w:rsidR="00F07494" w:rsidRPr="00814C86">
        <w:rPr>
          <w:sz w:val="22"/>
          <w:szCs w:val="22"/>
          <w:lang w:val="pt-BR"/>
        </w:rPr>
        <w:t xml:space="preserve"> em relação à amiga de infância, Zoe.</w:t>
      </w:r>
      <w:r w:rsidR="00814C86">
        <w:rPr>
          <w:sz w:val="22"/>
          <w:szCs w:val="22"/>
          <w:lang w:val="pt-BR"/>
        </w:rPr>
        <w:t xml:space="preserve">  </w:t>
      </w:r>
      <w:r w:rsidRPr="00814C86">
        <w:rPr>
          <w:sz w:val="22"/>
          <w:szCs w:val="22"/>
          <w:lang w:val="pt-BR"/>
        </w:rPr>
        <w:t>Freud tinha uma cópia do</w:t>
      </w:r>
      <w:r w:rsidR="00F07494" w:rsidRPr="00814C86">
        <w:rPr>
          <w:sz w:val="22"/>
          <w:szCs w:val="22"/>
          <w:lang w:val="pt-BR"/>
        </w:rPr>
        <w:t xml:space="preserve"> relevo. Na estória de Jensen, o original estaria em </w:t>
      </w:r>
      <w:hyperlink r:id="rId22" w:tooltip="Nápoles" w:history="1">
        <w:r w:rsidR="00F07494" w:rsidRPr="00814C86">
          <w:rPr>
            <w:rStyle w:val="Hyperlink"/>
            <w:color w:val="auto"/>
            <w:sz w:val="22"/>
            <w:szCs w:val="22"/>
            <w:u w:val="none"/>
            <w:lang w:val="pt-BR"/>
          </w:rPr>
          <w:t>Nápoles</w:t>
        </w:r>
      </w:hyperlink>
      <w:r w:rsidR="00F07494" w:rsidRPr="00814C86">
        <w:rPr>
          <w:sz w:val="22"/>
          <w:szCs w:val="22"/>
          <w:lang w:val="pt-BR"/>
        </w:rPr>
        <w:t>, transportado da antiga Pompeia</w:t>
      </w:r>
      <w:r w:rsidRPr="00814C86">
        <w:rPr>
          <w:sz w:val="22"/>
          <w:szCs w:val="22"/>
          <w:lang w:val="pt-BR"/>
        </w:rPr>
        <w:t>.</w:t>
      </w:r>
      <w:r w:rsidR="00F07494" w:rsidRPr="00814C86">
        <w:rPr>
          <w:sz w:val="22"/>
          <w:szCs w:val="22"/>
          <w:lang w:val="pt-BR"/>
        </w:rPr>
        <w:t xml:space="preserve"> O exemplar de Freud está hoje numa</w:t>
      </w:r>
      <w:r w:rsidRPr="00814C86">
        <w:rPr>
          <w:sz w:val="22"/>
          <w:szCs w:val="22"/>
          <w:lang w:val="pt-BR"/>
        </w:rPr>
        <w:t xml:space="preserve"> parede de sua sala de estudos, onde </w:t>
      </w:r>
      <w:proofErr w:type="gramStart"/>
      <w:r w:rsidRPr="00814C86">
        <w:rPr>
          <w:sz w:val="22"/>
          <w:szCs w:val="22"/>
          <w:lang w:val="pt-BR"/>
        </w:rPr>
        <w:t>faleceu</w:t>
      </w:r>
      <w:r w:rsidR="00F07494" w:rsidRPr="00814C86">
        <w:rPr>
          <w:sz w:val="22"/>
          <w:szCs w:val="22"/>
          <w:lang w:val="pt-BR"/>
        </w:rPr>
        <w:t>,</w:t>
      </w:r>
      <w:proofErr w:type="gramEnd"/>
      <w:r w:rsidR="00F07494" w:rsidRPr="00814C86">
        <w:rPr>
          <w:sz w:val="22"/>
          <w:szCs w:val="22"/>
          <w:lang w:val="pt-BR"/>
        </w:rPr>
        <w:t xml:space="preserve"> em 20 </w:t>
      </w:r>
      <w:proofErr w:type="spellStart"/>
      <w:r w:rsidR="00F07494" w:rsidRPr="00814C86">
        <w:rPr>
          <w:sz w:val="22"/>
          <w:szCs w:val="22"/>
          <w:lang w:val="pt-BR"/>
        </w:rPr>
        <w:t>Maresfield</w:t>
      </w:r>
      <w:proofErr w:type="spellEnd"/>
      <w:r w:rsidR="00F07494" w:rsidRPr="00814C86">
        <w:rPr>
          <w:sz w:val="22"/>
          <w:szCs w:val="22"/>
          <w:lang w:val="pt-BR"/>
        </w:rPr>
        <w:t xml:space="preserve"> </w:t>
      </w:r>
      <w:proofErr w:type="spellStart"/>
      <w:r w:rsidR="00F07494" w:rsidRPr="00814C86">
        <w:rPr>
          <w:sz w:val="22"/>
          <w:szCs w:val="22"/>
          <w:lang w:val="pt-BR"/>
        </w:rPr>
        <w:t>Gardens</w:t>
      </w:r>
      <w:proofErr w:type="spellEnd"/>
      <w:r w:rsidR="00F07494" w:rsidRPr="00814C86">
        <w:rPr>
          <w:sz w:val="22"/>
          <w:szCs w:val="22"/>
          <w:lang w:val="pt-BR"/>
        </w:rPr>
        <w:t xml:space="preserve">, </w:t>
      </w:r>
      <w:hyperlink r:id="rId23" w:tooltip="Londres" w:history="1">
        <w:r w:rsidR="00F07494" w:rsidRPr="00814C86">
          <w:rPr>
            <w:rStyle w:val="Hyperlink"/>
            <w:color w:val="auto"/>
            <w:sz w:val="22"/>
            <w:szCs w:val="22"/>
            <w:u w:val="none"/>
            <w:lang w:val="pt-BR"/>
          </w:rPr>
          <w:t>Londres</w:t>
        </w:r>
      </w:hyperlink>
      <w:r w:rsidRPr="00814C86">
        <w:rPr>
          <w:sz w:val="22"/>
          <w:szCs w:val="22"/>
          <w:lang w:val="pt-BR"/>
        </w:rPr>
        <w:t>, casa transformada no</w:t>
      </w:r>
      <w:r w:rsidR="00F07494" w:rsidRPr="00814C86">
        <w:rPr>
          <w:sz w:val="22"/>
          <w:szCs w:val="22"/>
          <w:lang w:val="pt-BR"/>
        </w:rPr>
        <w:t xml:space="preserve"> </w:t>
      </w:r>
      <w:r w:rsidRPr="00814C86">
        <w:rPr>
          <w:sz w:val="22"/>
          <w:szCs w:val="22"/>
          <w:lang w:val="pt-BR"/>
        </w:rPr>
        <w:t>“</w:t>
      </w:r>
      <w:hyperlink r:id="rId24" w:tooltip="Museu Freud" w:history="1">
        <w:r w:rsidR="00F07494" w:rsidRPr="00814C86">
          <w:rPr>
            <w:rStyle w:val="Hyperlink"/>
            <w:color w:val="auto"/>
            <w:sz w:val="22"/>
            <w:szCs w:val="22"/>
            <w:u w:val="none"/>
            <w:lang w:val="pt-BR"/>
          </w:rPr>
          <w:t>Museu Freud</w:t>
        </w:r>
      </w:hyperlink>
      <w:r w:rsidRPr="00814C86">
        <w:rPr>
          <w:sz w:val="22"/>
          <w:szCs w:val="22"/>
          <w:lang w:val="pt-BR"/>
        </w:rPr>
        <w:t>“</w:t>
      </w:r>
      <w:r w:rsidR="00F07494" w:rsidRPr="00814C86">
        <w:rPr>
          <w:sz w:val="22"/>
          <w:szCs w:val="22"/>
          <w:lang w:val="pt-BR"/>
        </w:rPr>
        <w:t>.</w:t>
      </w:r>
    </w:p>
    <w:p w:rsidR="00262962" w:rsidRPr="00AD0042" w:rsidRDefault="006969E5">
      <w:pPr>
        <w:rPr>
          <w:rFonts w:ascii="Times New Roman" w:hAnsi="Times New Roman" w:cs="Times New Roman"/>
          <w:b/>
          <w:lang w:val="pt-BR"/>
        </w:rPr>
      </w:pPr>
      <w:r w:rsidRPr="00AD0042">
        <w:rPr>
          <w:rFonts w:ascii="Times New Roman" w:hAnsi="Times New Roman" w:cs="Times New Roman"/>
          <w:b/>
          <w:lang w:val="pt-BR"/>
        </w:rPr>
        <w:t>A</w:t>
      </w:r>
      <w:r w:rsidR="00EF728D">
        <w:rPr>
          <w:rFonts w:ascii="Times New Roman" w:hAnsi="Times New Roman" w:cs="Times New Roman"/>
          <w:b/>
          <w:lang w:val="pt-BR"/>
        </w:rPr>
        <w:t xml:space="preserve"> PERDA DA REALIDADE E</w:t>
      </w:r>
      <w:r w:rsidR="00AD0042" w:rsidRPr="00AD0042">
        <w:rPr>
          <w:rFonts w:ascii="Times New Roman" w:hAnsi="Times New Roman" w:cs="Times New Roman"/>
          <w:b/>
          <w:lang w:val="pt-BR"/>
        </w:rPr>
        <w:t xml:space="preserve"> A FANTASIA </w:t>
      </w:r>
    </w:p>
    <w:p w:rsidR="00282278" w:rsidRPr="00AD0042" w:rsidRDefault="00282278" w:rsidP="00AD0042">
      <w:pPr>
        <w:ind w:firstLine="708"/>
        <w:jc w:val="both"/>
        <w:rPr>
          <w:rFonts w:ascii="Times New Roman" w:eastAsia="Times New Roman" w:hAnsi="Times New Roman" w:cs="Times New Roman"/>
          <w:lang w:val="pt-BR" w:eastAsia="de-DE"/>
        </w:rPr>
      </w:pPr>
      <w:r w:rsidRPr="00AD0042">
        <w:rPr>
          <w:rFonts w:ascii="Times New Roman" w:hAnsi="Times New Roman" w:cs="Times New Roman"/>
          <w:lang w:val="pt-BR"/>
        </w:rPr>
        <w:t>Originário da área médica, o termo “neurose” é resgatado por Freud</w:t>
      </w:r>
      <w:r w:rsidR="00207F68" w:rsidRPr="00AD0042">
        <w:rPr>
          <w:rFonts w:ascii="Times New Roman" w:hAnsi="Times New Roman" w:cs="Times New Roman"/>
          <w:lang w:val="pt-BR"/>
        </w:rPr>
        <w:t xml:space="preserve"> a partir de 1893, indicando um conflito psíquico recalcado, de origem infantil.  Segundo </w:t>
      </w:r>
      <w:proofErr w:type="spellStart"/>
      <w:r w:rsidR="00207F68" w:rsidRPr="00AD0042">
        <w:rPr>
          <w:rFonts w:ascii="Times New Roman" w:hAnsi="Times New Roman" w:cs="Times New Roman"/>
          <w:lang w:val="pt-BR"/>
        </w:rPr>
        <w:t>Roudinesco</w:t>
      </w:r>
      <w:proofErr w:type="spellEnd"/>
      <w:r w:rsidR="00207F68" w:rsidRPr="00AD0042">
        <w:rPr>
          <w:rFonts w:ascii="Times New Roman" w:hAnsi="Times New Roman" w:cs="Times New Roman"/>
          <w:lang w:val="pt-BR"/>
        </w:rPr>
        <w:t xml:space="preserve"> e </w:t>
      </w:r>
      <w:proofErr w:type="spellStart"/>
      <w:r w:rsidR="006805F3" w:rsidRPr="00AD0042">
        <w:rPr>
          <w:rFonts w:ascii="Times New Roman" w:hAnsi="Times New Roman" w:cs="Times New Roman"/>
          <w:lang w:val="pt-BR"/>
        </w:rPr>
        <w:t>Plon</w:t>
      </w:r>
      <w:proofErr w:type="spellEnd"/>
      <w:r w:rsidR="006805F3" w:rsidRPr="00AD0042">
        <w:rPr>
          <w:rFonts w:ascii="Times New Roman" w:hAnsi="Times New Roman" w:cs="Times New Roman"/>
          <w:lang w:val="pt-BR"/>
        </w:rPr>
        <w:t xml:space="preserve"> (1998), o conceito foi enriquecido por novos aspectos, até resultar numa estrutura composta por três partes:</w:t>
      </w:r>
      <w:proofErr w:type="gramStart"/>
      <w:r w:rsidR="006805F3" w:rsidRPr="00AD0042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6805F3" w:rsidRPr="00AD0042">
        <w:rPr>
          <w:rFonts w:ascii="Times New Roman" w:hAnsi="Times New Roman" w:cs="Times New Roman"/>
          <w:lang w:val="pt-BR"/>
        </w:rPr>
        <w:t xml:space="preserve">neurose, psicose e perversão.  Em linhas gerais, tanto a neurose quanto a psicose originam-se da clivagem do eu; na primeira, o psiquismo leva em conta a realidade, agarrando-se a ela; na segunda, </w:t>
      </w:r>
      <w:r w:rsidR="006805F3" w:rsidRPr="00AD0042">
        <w:rPr>
          <w:rFonts w:ascii="Times New Roman" w:eastAsia="Times New Roman" w:hAnsi="Times New Roman" w:cs="Times New Roman"/>
          <w:lang w:val="pt-BR" w:eastAsia="de-DE"/>
        </w:rPr>
        <w:t>há uma pertu</w:t>
      </w:r>
      <w:r w:rsidR="00EF728D">
        <w:rPr>
          <w:rFonts w:ascii="Times New Roman" w:eastAsia="Times New Roman" w:hAnsi="Times New Roman" w:cs="Times New Roman"/>
          <w:lang w:val="pt-BR" w:eastAsia="de-DE"/>
        </w:rPr>
        <w:t>r</w:t>
      </w:r>
      <w:r w:rsidR="006805F3" w:rsidRPr="00AD0042">
        <w:rPr>
          <w:rFonts w:ascii="Times New Roman" w:eastAsia="Times New Roman" w:hAnsi="Times New Roman" w:cs="Times New Roman"/>
          <w:lang w:val="pt-BR" w:eastAsia="de-DE"/>
        </w:rPr>
        <w:t xml:space="preserve">bação entre o eu e o mundo externo, do qual se protege, produzindo uma realidade delirante e alucinatória. </w:t>
      </w:r>
    </w:p>
    <w:p w:rsidR="006805F3" w:rsidRPr="00AD0042" w:rsidRDefault="006805F3" w:rsidP="00AD0042">
      <w:pPr>
        <w:ind w:firstLine="708"/>
        <w:jc w:val="both"/>
        <w:rPr>
          <w:rFonts w:ascii="Times New Roman" w:eastAsia="Times New Roman" w:hAnsi="Times New Roman" w:cs="Times New Roman"/>
          <w:lang w:val="pt-BR" w:eastAsia="de-DE"/>
        </w:rPr>
      </w:pPr>
      <w:r w:rsidRPr="00AD0042">
        <w:rPr>
          <w:rFonts w:ascii="Times New Roman" w:eastAsia="Times New Roman" w:hAnsi="Times New Roman" w:cs="Times New Roman"/>
          <w:lang w:val="pt-BR" w:eastAsia="de-DE"/>
        </w:rPr>
        <w:t>Em “A perda da realidade na neurose e na psicose”, de 1924, Freud articula os dois conceitos – neurose e psicose – à esfera da fantasia, isto é, o id</w:t>
      </w:r>
      <w:r w:rsidRPr="00AD0042">
        <w:rPr>
          <w:rStyle w:val="Funotenzeichen"/>
          <w:rFonts w:ascii="Times New Roman" w:eastAsia="Times New Roman" w:hAnsi="Times New Roman" w:cs="Times New Roman"/>
          <w:lang w:val="pt-BR" w:eastAsia="de-DE"/>
        </w:rPr>
        <w:footnoteReference w:id="3"/>
      </w:r>
      <w:r w:rsidR="00E758ED" w:rsidRPr="00AD0042">
        <w:rPr>
          <w:rFonts w:ascii="Times New Roman" w:eastAsia="Times New Roman" w:hAnsi="Times New Roman" w:cs="Times New Roman"/>
          <w:lang w:val="pt-BR" w:eastAsia="de-DE"/>
        </w:rPr>
        <w:t>, sendo este alvo da vigilância do ego</w:t>
      </w:r>
      <w:r w:rsidR="00780589" w:rsidRPr="00AD0042">
        <w:rPr>
          <w:rStyle w:val="Funotenzeichen"/>
          <w:rFonts w:ascii="Times New Roman" w:eastAsia="Times New Roman" w:hAnsi="Times New Roman" w:cs="Times New Roman"/>
          <w:lang w:val="pt-BR" w:eastAsia="de-DE"/>
        </w:rPr>
        <w:footnoteReference w:id="4"/>
      </w:r>
      <w:r w:rsidR="00E758ED" w:rsidRPr="00AD0042">
        <w:rPr>
          <w:rFonts w:ascii="Times New Roman" w:eastAsia="Times New Roman" w:hAnsi="Times New Roman" w:cs="Times New Roman"/>
          <w:lang w:val="pt-BR" w:eastAsia="de-DE"/>
        </w:rPr>
        <w:t>:</w:t>
      </w:r>
    </w:p>
    <w:p w:rsidR="00E758ED" w:rsidRPr="00A02BDF" w:rsidRDefault="00E758ED" w:rsidP="00AD0042">
      <w:pPr>
        <w:ind w:left="2124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A02BDF">
        <w:rPr>
          <w:rFonts w:ascii="Times New Roman" w:eastAsia="Times New Roman" w:hAnsi="Times New Roman" w:cs="Times New Roman"/>
          <w:sz w:val="20"/>
          <w:szCs w:val="20"/>
          <w:lang w:val="pt-BR" w:eastAsia="de-DE"/>
        </w:rPr>
        <w:t xml:space="preserve">Em ambos os casos serve ao desejo de poder do id, </w:t>
      </w:r>
      <w:r w:rsidRPr="00A02BDF">
        <w:rPr>
          <w:rFonts w:ascii="Times New Roman" w:hAnsi="Times New Roman" w:cs="Times New Roman"/>
          <w:sz w:val="20"/>
          <w:szCs w:val="20"/>
          <w:lang w:val="pt-BR"/>
        </w:rPr>
        <w:t>que não se deixará ditar pela realidade. Tanto a neurose quanto a psicose são, pois, expressão de uma rebelião por parte do id contra o mundo externo, de sua indisposição – ou, caso preferirem, de sua incapacidade – a adaptar-se às exigências da realidade. (FREUD, 1996 [</w:t>
      </w:r>
      <w:r w:rsidR="002F44A4" w:rsidRPr="00A02BDF">
        <w:rPr>
          <w:rFonts w:ascii="Times New Roman" w:hAnsi="Times New Roman" w:cs="Times New Roman"/>
          <w:sz w:val="20"/>
          <w:szCs w:val="20"/>
          <w:lang w:val="pt-BR"/>
        </w:rPr>
        <w:t>1924</w:t>
      </w:r>
      <w:r w:rsidRPr="00A02BDF">
        <w:rPr>
          <w:rFonts w:ascii="Times New Roman" w:hAnsi="Times New Roman" w:cs="Times New Roman"/>
          <w:sz w:val="20"/>
          <w:szCs w:val="20"/>
          <w:lang w:val="pt-BR"/>
        </w:rPr>
        <w:t>]</w:t>
      </w:r>
      <w:r w:rsidR="002F44A4" w:rsidRPr="00A02BDF">
        <w:rPr>
          <w:rFonts w:ascii="Times New Roman" w:hAnsi="Times New Roman" w:cs="Times New Roman"/>
          <w:sz w:val="20"/>
          <w:szCs w:val="20"/>
          <w:lang w:val="pt-BR"/>
        </w:rPr>
        <w:t>, p. 208)</w:t>
      </w:r>
    </w:p>
    <w:p w:rsidR="0074298B" w:rsidRPr="00814C86" w:rsidRDefault="0074298B" w:rsidP="00A02BDF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Em “Neurose e Psicose”, texto de 1923, portanto anterior à “Perda da realidade na neurose e na psicose”, e publicado após “O ego e o id”, desse mesmo ano, Freud estabelece uma diferen</w:t>
      </w:r>
      <w:r w:rsidRPr="00D74BBB">
        <w:rPr>
          <w:rFonts w:ascii="Times New Roman" w:hAnsi="Times New Roman" w:cs="Times New Roman"/>
          <w:lang w:val="pt-BR"/>
        </w:rPr>
        <w:t xml:space="preserve">ça </w:t>
      </w:r>
      <w:r w:rsidRPr="0074298B">
        <w:rPr>
          <w:rFonts w:ascii="Times New Roman" w:hAnsi="Times New Roman" w:cs="Times New Roman"/>
          <w:lang w:val="pt-BR"/>
        </w:rPr>
        <w:t>“genética” entre os dois conceitos, assim definidos:</w:t>
      </w:r>
      <w:proofErr w:type="gramStart"/>
      <w:r w:rsidRPr="0074298B">
        <w:rPr>
          <w:rFonts w:ascii="Times New Roman" w:hAnsi="Times New Roman" w:cs="Times New Roman"/>
          <w:lang w:val="pt-BR"/>
        </w:rPr>
        <w:t xml:space="preserve">  </w:t>
      </w:r>
      <w:proofErr w:type="gramEnd"/>
      <w:r w:rsidRPr="0074298B">
        <w:rPr>
          <w:rFonts w:ascii="Times New Roman" w:hAnsi="Times New Roman" w:cs="Times New Roman"/>
          <w:lang w:val="pt-BR"/>
        </w:rPr>
        <w:t>“</w:t>
      </w:r>
      <w:r>
        <w:rPr>
          <w:rFonts w:ascii="Times New Roman" w:hAnsi="Times New Roman" w:cs="Times New Roman"/>
          <w:lang w:val="pt-BR"/>
        </w:rPr>
        <w:t xml:space="preserve">[...] a neurose é o resultado de um conflito entre o ego e o id, ao passo que a psicose é o desfecho análogo de um distúrbio semelhante nas relações entre o </w:t>
      </w:r>
      <w:r w:rsidRPr="00814C86">
        <w:rPr>
          <w:rFonts w:ascii="Times New Roman" w:hAnsi="Times New Roman" w:cs="Times New Roman"/>
          <w:lang w:val="pt-BR"/>
        </w:rPr>
        <w:t>ego e o mundo externo.” (FREUD, 1996 [1923], p. 169)</w:t>
      </w:r>
    </w:p>
    <w:p w:rsidR="00A02BDF" w:rsidRPr="00814C86" w:rsidRDefault="005D6500" w:rsidP="005D6500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814C86">
        <w:rPr>
          <w:rFonts w:ascii="Times New Roman" w:eastAsia="Times New Roman" w:hAnsi="Times New Roman" w:cs="Times New Roman"/>
          <w:lang w:val="pt-BR" w:eastAsia="de-DE"/>
        </w:rPr>
        <w:t>Na verdade, uma das maiores contribui</w:t>
      </w:r>
      <w:r w:rsidRPr="00814C86">
        <w:rPr>
          <w:rFonts w:ascii="Times New Roman" w:hAnsi="Times New Roman" w:cs="Times New Roman"/>
          <w:lang w:val="pt-BR"/>
        </w:rPr>
        <w:t xml:space="preserve">ções de Freud no desenvolvimento desses conceitos é retirar-lhes o status de patologia, diminuindo o fosso entre sanidade e doença.  Em outras palavras, o neurótico, o sujeito normal, é menos são do que imagina, enquanto o psicótico é menos doente do que </w:t>
      </w:r>
      <w:r w:rsidRPr="00814C86">
        <w:rPr>
          <w:rFonts w:ascii="Times New Roman" w:hAnsi="Times New Roman" w:cs="Times New Roman"/>
          <w:lang w:val="pt-BR"/>
        </w:rPr>
        <w:lastRenderedPageBreak/>
        <w:t xml:space="preserve">a Medicina da época pressupunha.  </w:t>
      </w:r>
      <w:r w:rsidRPr="00814C86">
        <w:rPr>
          <w:rFonts w:ascii="Times New Roman" w:eastAsia="Times New Roman" w:hAnsi="Times New Roman" w:cs="Times New Roman"/>
          <w:lang w:val="pt-BR" w:eastAsia="de-DE"/>
        </w:rPr>
        <w:t>Assim, ambos os conceitos lidam com a oscila</w:t>
      </w:r>
      <w:r w:rsidRPr="00814C86">
        <w:rPr>
          <w:rFonts w:ascii="Times New Roman" w:hAnsi="Times New Roman" w:cs="Times New Roman"/>
          <w:lang w:val="pt-BR"/>
        </w:rPr>
        <w:t>ção realidade/fantasia, cada um a seu modo, gerando uma aproximação da perda da realidade com a produção artística, movimento necessário e criativo, potencializando a linguagem dos sonhos e dos desejos, terreno bastante caro à psicanálise.</w:t>
      </w:r>
    </w:p>
    <w:p w:rsidR="005D6500" w:rsidRPr="00814C86" w:rsidRDefault="005D6500" w:rsidP="005D6500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814C86">
        <w:rPr>
          <w:rFonts w:ascii="Times New Roman" w:hAnsi="Times New Roman" w:cs="Times New Roman"/>
          <w:lang w:val="pt-BR"/>
        </w:rPr>
        <w:t xml:space="preserve">É como se o criar literário fosse uma espécie de psicose, pois necessita fundar um novo mundo, independente do mundo real cotidiano, nos quais existem regras </w:t>
      </w:r>
      <w:r w:rsidR="002F2529" w:rsidRPr="00814C86">
        <w:rPr>
          <w:rFonts w:ascii="Times New Roman" w:hAnsi="Times New Roman" w:cs="Times New Roman"/>
          <w:lang w:val="pt-BR"/>
        </w:rPr>
        <w:t xml:space="preserve">próprias </w:t>
      </w:r>
      <w:r w:rsidRPr="00814C86">
        <w:rPr>
          <w:rFonts w:ascii="Times New Roman" w:hAnsi="Times New Roman" w:cs="Times New Roman"/>
          <w:lang w:val="pt-BR"/>
        </w:rPr>
        <w:t>e seres criados pelo escritor</w:t>
      </w:r>
      <w:r w:rsidR="002F2529" w:rsidRPr="00814C86">
        <w:rPr>
          <w:rFonts w:ascii="Times New Roman" w:hAnsi="Times New Roman" w:cs="Times New Roman"/>
          <w:lang w:val="pt-BR"/>
        </w:rPr>
        <w:t xml:space="preserve">.  Tal relação se encontra, por exemplo, no estudo de Freud sobre </w:t>
      </w:r>
      <w:r w:rsidR="00F3146D" w:rsidRPr="00814C86">
        <w:rPr>
          <w:rFonts w:ascii="Times New Roman" w:hAnsi="Times New Roman" w:cs="Times New Roman"/>
          <w:lang w:val="pt-BR"/>
        </w:rPr>
        <w:t xml:space="preserve">Daniel Paul </w:t>
      </w:r>
      <w:r w:rsidR="002F2529" w:rsidRPr="00814C86">
        <w:rPr>
          <w:rFonts w:ascii="Times New Roman" w:hAnsi="Times New Roman" w:cs="Times New Roman"/>
          <w:lang w:val="pt-BR"/>
        </w:rPr>
        <w:t>Schreber</w:t>
      </w:r>
      <w:r w:rsidR="00814C86">
        <w:rPr>
          <w:rFonts w:ascii="Times New Roman" w:hAnsi="Times New Roman" w:cs="Times New Roman"/>
          <w:lang w:val="pt-BR"/>
        </w:rPr>
        <w:t xml:space="preserve"> (1842-1911)</w:t>
      </w:r>
      <w:r w:rsidR="002F2529" w:rsidRPr="00814C86">
        <w:rPr>
          <w:rFonts w:ascii="Times New Roman" w:hAnsi="Times New Roman" w:cs="Times New Roman"/>
          <w:lang w:val="pt-BR"/>
        </w:rPr>
        <w:t xml:space="preserve">, no qual o psicanalista se depara com a perda total do senso de realidade e a fundação de um tipo especial de psicose, a paranoia.  </w:t>
      </w:r>
      <w:r w:rsidR="00F3146D" w:rsidRPr="00814C86">
        <w:rPr>
          <w:rFonts w:ascii="Times New Roman" w:hAnsi="Times New Roman" w:cs="Times New Roman"/>
          <w:lang w:val="pt-BR"/>
        </w:rPr>
        <w:t>Publicado em 1911, o estudo se chama “Notas Psicanalíticas sobre um relato</w:t>
      </w:r>
      <w:r w:rsidR="00F3146D" w:rsidRPr="00814C86">
        <w:rPr>
          <w:rFonts w:ascii="Times New Roman" w:hAnsi="Times New Roman" w:cs="Times New Roman"/>
          <w:lang w:val="pt-BR"/>
        </w:rPr>
        <w:br/>
        <w:t xml:space="preserve">autobiográfico de um caso de </w:t>
      </w:r>
      <w:proofErr w:type="spellStart"/>
      <w:r w:rsidR="00F3146D" w:rsidRPr="00814C86">
        <w:rPr>
          <w:rFonts w:ascii="Times New Roman" w:hAnsi="Times New Roman" w:cs="Times New Roman"/>
          <w:lang w:val="pt-BR"/>
        </w:rPr>
        <w:t>paranóia</w:t>
      </w:r>
      <w:proofErr w:type="spellEnd"/>
      <w:r w:rsidR="00F3146D" w:rsidRPr="00814C86">
        <w:rPr>
          <w:rFonts w:ascii="Times New Roman" w:hAnsi="Times New Roman" w:cs="Times New Roman"/>
          <w:lang w:val="pt-BR"/>
        </w:rPr>
        <w:t xml:space="preserve"> (</w:t>
      </w:r>
      <w:proofErr w:type="spellStart"/>
      <w:r w:rsidR="00F3146D" w:rsidRPr="00814C86">
        <w:rPr>
          <w:rFonts w:ascii="Times New Roman" w:hAnsi="Times New Roman" w:cs="Times New Roman"/>
          <w:i/>
          <w:lang w:val="pt-BR"/>
        </w:rPr>
        <w:t>Dementia</w:t>
      </w:r>
      <w:proofErr w:type="spellEnd"/>
      <w:r w:rsidR="00F3146D" w:rsidRPr="00814C86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="00F3146D" w:rsidRPr="00814C86">
        <w:rPr>
          <w:rFonts w:ascii="Times New Roman" w:hAnsi="Times New Roman" w:cs="Times New Roman"/>
          <w:i/>
          <w:lang w:val="pt-BR"/>
        </w:rPr>
        <w:t>Paranoides</w:t>
      </w:r>
      <w:proofErr w:type="spellEnd"/>
      <w:r w:rsidR="00F3146D" w:rsidRPr="00814C86">
        <w:rPr>
          <w:rFonts w:ascii="Times New Roman" w:hAnsi="Times New Roman" w:cs="Times New Roman"/>
          <w:lang w:val="pt-BR"/>
        </w:rPr>
        <w:t>)” e teve por base o livro de Schreber, “Memórias de um doente dos nervos”</w:t>
      </w:r>
      <w:r w:rsidR="00814C86">
        <w:rPr>
          <w:rFonts w:ascii="Times New Roman" w:hAnsi="Times New Roman" w:cs="Times New Roman"/>
          <w:lang w:val="pt-BR"/>
        </w:rPr>
        <w:t xml:space="preserve"> (1903)</w:t>
      </w:r>
      <w:r w:rsidR="00F3146D" w:rsidRPr="00814C86">
        <w:rPr>
          <w:rFonts w:ascii="Times New Roman" w:hAnsi="Times New Roman" w:cs="Times New Roman"/>
          <w:lang w:val="pt-BR"/>
        </w:rPr>
        <w:t xml:space="preserve">.  Importante jurista, </w:t>
      </w:r>
      <w:r w:rsidR="002F2529" w:rsidRPr="00814C86">
        <w:rPr>
          <w:rFonts w:ascii="Times New Roman" w:hAnsi="Times New Roman" w:cs="Times New Roman"/>
          <w:lang w:val="pt-BR"/>
        </w:rPr>
        <w:t>Schreber,</w:t>
      </w:r>
      <w:r w:rsidR="00AD6265" w:rsidRPr="00814C86">
        <w:rPr>
          <w:rFonts w:ascii="Times New Roman" w:hAnsi="Times New Roman" w:cs="Times New Roman"/>
          <w:lang w:val="pt-BR"/>
        </w:rPr>
        <w:t xml:space="preserve"> acredi</w:t>
      </w:r>
      <w:r w:rsidR="00F3146D" w:rsidRPr="00814C86">
        <w:rPr>
          <w:rFonts w:ascii="Times New Roman" w:hAnsi="Times New Roman" w:cs="Times New Roman"/>
          <w:lang w:val="pt-BR"/>
        </w:rPr>
        <w:t>tava, em seu delírio</w:t>
      </w:r>
      <w:r w:rsidR="00814C86">
        <w:rPr>
          <w:rFonts w:ascii="Times New Roman" w:hAnsi="Times New Roman" w:cs="Times New Roman"/>
          <w:lang w:val="pt-BR"/>
        </w:rPr>
        <w:t>,</w:t>
      </w:r>
      <w:r w:rsidR="00F3146D" w:rsidRPr="00814C86">
        <w:rPr>
          <w:rFonts w:ascii="Times New Roman" w:hAnsi="Times New Roman" w:cs="Times New Roman"/>
          <w:lang w:val="pt-BR"/>
        </w:rPr>
        <w:t xml:space="preserve"> que Deus estava lhe transformando em mulher, env</w:t>
      </w:r>
      <w:r w:rsidR="00814C86">
        <w:rPr>
          <w:rFonts w:ascii="Times New Roman" w:hAnsi="Times New Roman" w:cs="Times New Roman"/>
          <w:lang w:val="pt-BR"/>
        </w:rPr>
        <w:t xml:space="preserve">iando raios que </w:t>
      </w:r>
      <w:proofErr w:type="spellStart"/>
      <w:r w:rsidR="00814C86">
        <w:rPr>
          <w:rFonts w:ascii="Times New Roman" w:hAnsi="Times New Roman" w:cs="Times New Roman"/>
          <w:lang w:val="pt-BR"/>
        </w:rPr>
        <w:t>provacariam</w:t>
      </w:r>
      <w:proofErr w:type="spellEnd"/>
      <w:r w:rsidR="00F3146D" w:rsidRPr="00814C86">
        <w:rPr>
          <w:rFonts w:ascii="Times New Roman" w:hAnsi="Times New Roman" w:cs="Times New Roman"/>
          <w:lang w:val="pt-BR"/>
        </w:rPr>
        <w:t xml:space="preserve"> "milagres" sobre ele, além de </w:t>
      </w:r>
      <w:r w:rsidR="00AD6265" w:rsidRPr="00814C86">
        <w:rPr>
          <w:rFonts w:ascii="Times New Roman" w:hAnsi="Times New Roman" w:cs="Times New Roman"/>
          <w:lang w:val="pt-BR"/>
        </w:rPr>
        <w:t xml:space="preserve">crer na existência de </w:t>
      </w:r>
      <w:r w:rsidR="00F3146D" w:rsidRPr="00814C86">
        <w:rPr>
          <w:rFonts w:ascii="Times New Roman" w:hAnsi="Times New Roman" w:cs="Times New Roman"/>
          <w:lang w:val="pt-BR"/>
        </w:rPr>
        <w:t>pequenos homens que o torturavam</w:t>
      </w:r>
      <w:r w:rsidR="00AD6265" w:rsidRPr="00814C86">
        <w:rPr>
          <w:rFonts w:ascii="Times New Roman" w:hAnsi="Times New Roman" w:cs="Times New Roman"/>
          <w:lang w:val="pt-BR"/>
        </w:rPr>
        <w:t>.</w:t>
      </w:r>
      <w:r w:rsidR="002F2529" w:rsidRPr="00814C86">
        <w:rPr>
          <w:rFonts w:ascii="Times New Roman" w:hAnsi="Times New Roman" w:cs="Times New Roman"/>
          <w:lang w:val="pt-BR"/>
        </w:rPr>
        <w:t xml:space="preserve"> </w:t>
      </w:r>
      <w:r w:rsidR="00AD6265" w:rsidRPr="00814C86">
        <w:rPr>
          <w:rFonts w:ascii="Times New Roman" w:hAnsi="Times New Roman" w:cs="Times New Roman"/>
          <w:lang w:val="pt-BR"/>
        </w:rPr>
        <w:t xml:space="preserve">Importante fonte de reflexões ainda atuais sobre o corpo, as práticas </w:t>
      </w:r>
      <w:proofErr w:type="spellStart"/>
      <w:r w:rsidR="00AD6265" w:rsidRPr="00814C86">
        <w:rPr>
          <w:rFonts w:ascii="Times New Roman" w:hAnsi="Times New Roman" w:cs="Times New Roman"/>
          <w:lang w:val="pt-BR"/>
        </w:rPr>
        <w:t>disciplinatórias</w:t>
      </w:r>
      <w:proofErr w:type="spellEnd"/>
      <w:r w:rsidR="00AD6265" w:rsidRPr="00814C86">
        <w:rPr>
          <w:rFonts w:ascii="Times New Roman" w:hAnsi="Times New Roman" w:cs="Times New Roman"/>
          <w:lang w:val="pt-BR"/>
        </w:rPr>
        <w:t xml:space="preserve"> e as instituições psiquiátricas, o caso Schreber, tanto em seu relato autobiográfico, quanto no estudo Freudiano, remete ao vínculo que propomos: o estabelecimento de um univer</w:t>
      </w:r>
      <w:r w:rsidR="00814C86">
        <w:rPr>
          <w:rFonts w:ascii="Times New Roman" w:hAnsi="Times New Roman" w:cs="Times New Roman"/>
          <w:lang w:val="pt-BR"/>
        </w:rPr>
        <w:t xml:space="preserve">so de invenção e fantasia </w:t>
      </w:r>
      <w:r w:rsidR="00AD6265" w:rsidRPr="00814C86">
        <w:rPr>
          <w:rFonts w:ascii="Times New Roman" w:hAnsi="Times New Roman" w:cs="Times New Roman"/>
          <w:lang w:val="pt-BR"/>
        </w:rPr>
        <w:t xml:space="preserve">como pré-condição para a criação artística.  Esse mundo guarda ressonâncias com o </w:t>
      </w:r>
      <w:proofErr w:type="spellStart"/>
      <w:r w:rsidR="00AD6265" w:rsidRPr="00814C86">
        <w:rPr>
          <w:rFonts w:ascii="Times New Roman" w:hAnsi="Times New Roman" w:cs="Times New Roman"/>
          <w:lang w:val="pt-BR"/>
        </w:rPr>
        <w:t>de</w:t>
      </w:r>
      <w:r w:rsidR="00814C86">
        <w:rPr>
          <w:rFonts w:ascii="Times New Roman" w:hAnsi="Times New Roman" w:cs="Times New Roman"/>
          <w:lang w:val="pt-BR"/>
        </w:rPr>
        <w:t>scentramento</w:t>
      </w:r>
      <w:proofErr w:type="spellEnd"/>
      <w:r w:rsidR="00814C86">
        <w:rPr>
          <w:rFonts w:ascii="Times New Roman" w:hAnsi="Times New Roman" w:cs="Times New Roman"/>
          <w:lang w:val="pt-BR"/>
        </w:rPr>
        <w:t xml:space="preserve"> da realidade e a clivagem do eu </w:t>
      </w:r>
      <w:r w:rsidR="00AD6265" w:rsidRPr="00814C86">
        <w:rPr>
          <w:rFonts w:ascii="Times New Roman" w:hAnsi="Times New Roman" w:cs="Times New Roman"/>
          <w:lang w:val="pt-BR"/>
        </w:rPr>
        <w:t>necessários à psicose e à paranoia, segundo os critérios freudianos.</w:t>
      </w:r>
    </w:p>
    <w:p w:rsidR="00A02BDF" w:rsidRPr="00814C86" w:rsidRDefault="009A19C3" w:rsidP="00D74B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de-DE"/>
        </w:rPr>
      </w:pPr>
      <w:r w:rsidRPr="00814C86">
        <w:rPr>
          <w:rFonts w:ascii="Times New Roman" w:hAnsi="Times New Roman" w:cs="Times New Roman"/>
          <w:b/>
          <w:lang w:val="pt-BR"/>
        </w:rPr>
        <w:t>O LEONARDO DA VINCI DE FREUD</w:t>
      </w:r>
    </w:p>
    <w:p w:rsidR="004C5CFA" w:rsidRDefault="009A19C3" w:rsidP="009A19C3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032F1B">
        <w:rPr>
          <w:rFonts w:ascii="Times New Roman" w:eastAsia="Times New Roman" w:hAnsi="Times New Roman" w:cs="Times New Roman"/>
          <w:lang w:val="pt-BR" w:eastAsia="de-DE"/>
        </w:rPr>
        <w:t xml:space="preserve">Do conjunto de textos freudianos que se </w:t>
      </w:r>
      <w:proofErr w:type="gramStart"/>
      <w:r w:rsidRPr="00032F1B">
        <w:rPr>
          <w:rFonts w:ascii="Times New Roman" w:eastAsia="Times New Roman" w:hAnsi="Times New Roman" w:cs="Times New Roman"/>
          <w:lang w:val="pt-BR" w:eastAsia="de-DE"/>
        </w:rPr>
        <w:t>prop</w:t>
      </w:r>
      <w:r w:rsidR="00BC5A82" w:rsidRPr="00032F1B">
        <w:rPr>
          <w:rFonts w:ascii="Times New Roman" w:eastAsia="Times New Roman" w:hAnsi="Times New Roman" w:cs="Times New Roman"/>
          <w:lang w:val="pt-BR" w:eastAsia="de-DE"/>
        </w:rPr>
        <w:t>õem</w:t>
      </w:r>
      <w:proofErr w:type="gramEnd"/>
      <w:r w:rsidR="00BC5A82" w:rsidRPr="00032F1B">
        <w:rPr>
          <w:rFonts w:ascii="Times New Roman" w:eastAsia="Times New Roman" w:hAnsi="Times New Roman" w:cs="Times New Roman"/>
          <w:lang w:val="pt-BR" w:eastAsia="de-DE"/>
        </w:rPr>
        <w:t xml:space="preserve"> a elucidar os processos de cria</w:t>
      </w:r>
      <w:r w:rsidR="00BC5A82" w:rsidRPr="00032F1B">
        <w:rPr>
          <w:rFonts w:ascii="Times New Roman" w:hAnsi="Times New Roman" w:cs="Times New Roman"/>
          <w:lang w:val="pt-BR"/>
        </w:rPr>
        <w:t xml:space="preserve">ção artística e a possibilidade da arte de refletir sentimentos e dilemas humanos, </w:t>
      </w:r>
      <w:r w:rsidR="00BC5A82" w:rsidRPr="00032F1B">
        <w:rPr>
          <w:rFonts w:ascii="Times New Roman" w:eastAsia="Times New Roman" w:hAnsi="Times New Roman" w:cs="Times New Roman"/>
          <w:lang w:val="pt-BR" w:eastAsia="de-DE"/>
        </w:rPr>
        <w:t>a</w:t>
      </w:r>
      <w:r w:rsidR="00D74BBB" w:rsidRPr="00032F1B">
        <w:rPr>
          <w:rFonts w:ascii="Times New Roman" w:eastAsia="Times New Roman" w:hAnsi="Times New Roman" w:cs="Times New Roman"/>
          <w:lang w:val="pt-BR" w:eastAsia="de-DE"/>
        </w:rPr>
        <w:t xml:space="preserve"> monografia sobre Leonardo da Vinci</w:t>
      </w:r>
      <w:r w:rsidR="003D39C6" w:rsidRPr="00032F1B">
        <w:rPr>
          <w:rFonts w:ascii="Times New Roman" w:eastAsia="Times New Roman" w:hAnsi="Times New Roman" w:cs="Times New Roman"/>
          <w:lang w:val="pt-BR" w:eastAsia="de-DE"/>
        </w:rPr>
        <w:t xml:space="preserve"> (1452-1519)</w:t>
      </w:r>
      <w:r w:rsidR="00BC5A82" w:rsidRPr="00032F1B">
        <w:rPr>
          <w:rFonts w:ascii="Times New Roman" w:eastAsia="Times New Roman" w:hAnsi="Times New Roman" w:cs="Times New Roman"/>
          <w:lang w:val="pt-BR" w:eastAsia="de-DE"/>
        </w:rPr>
        <w:t xml:space="preserve"> é um dos estudos mais conhecidos. I</w:t>
      </w:r>
      <w:r w:rsidR="00D74BBB" w:rsidRPr="00032F1B">
        <w:rPr>
          <w:rFonts w:ascii="Times New Roman" w:eastAsia="Times New Roman" w:hAnsi="Times New Roman" w:cs="Times New Roman"/>
          <w:lang w:val="pt-BR" w:eastAsia="de-DE"/>
        </w:rPr>
        <w:t>ntitulada “Leonardo da Vinci e uma lembran</w:t>
      </w:r>
      <w:r w:rsidR="00D74BBB" w:rsidRPr="00032F1B">
        <w:rPr>
          <w:rFonts w:ascii="Times New Roman" w:hAnsi="Times New Roman" w:cs="Times New Roman"/>
          <w:lang w:val="pt-BR"/>
        </w:rPr>
        <w:t xml:space="preserve">ça da infância” e publicada em 1910, foi a primeira e única incursão extensa no ramo da biografia.  Talvez a razão dessa exclusividade seja a quantidade de críticas desfavoráveis que a obra recebeu.  Curioso é que o seu ponto mais fraco, a confusão causada pela tradução de uma palavra, levada a cabo por Freud, tenha passado despercebido aos críticos; somente posteriormente, se percebeu o equívoco linguístico de Freud ao falar da fantasia de Leonardo da Vinci no berço, onde foi visitado por uma ave de rapina.  O nome </w:t>
      </w:r>
      <w:r w:rsidR="00BC5A82" w:rsidRPr="00032F1B">
        <w:rPr>
          <w:rFonts w:ascii="Times New Roman" w:hAnsi="Times New Roman" w:cs="Times New Roman"/>
          <w:lang w:val="pt-BR"/>
        </w:rPr>
        <w:t xml:space="preserve">da ave, </w:t>
      </w:r>
      <w:r w:rsidR="00D74BBB" w:rsidRPr="00032F1B">
        <w:rPr>
          <w:rFonts w:ascii="Times New Roman" w:hAnsi="Times New Roman" w:cs="Times New Roman"/>
          <w:lang w:val="pt-BR"/>
        </w:rPr>
        <w:t>por ele usado</w:t>
      </w:r>
      <w:r w:rsidR="00BC5A82" w:rsidRPr="00032F1B">
        <w:rPr>
          <w:rFonts w:ascii="Times New Roman" w:hAnsi="Times New Roman" w:cs="Times New Roman"/>
          <w:lang w:val="pt-BR"/>
        </w:rPr>
        <w:t>,</w:t>
      </w:r>
      <w:r w:rsidR="00D74BBB" w:rsidRPr="00032F1B">
        <w:rPr>
          <w:rFonts w:ascii="Times New Roman" w:hAnsi="Times New Roman" w:cs="Times New Roman"/>
          <w:lang w:val="pt-BR"/>
        </w:rPr>
        <w:t xml:space="preserve"> foi “Níbio”, que em italiano (forma moderna, “</w:t>
      </w:r>
      <w:proofErr w:type="spellStart"/>
      <w:r w:rsidR="00D74BBB" w:rsidRPr="00032F1B">
        <w:rPr>
          <w:rFonts w:ascii="Times New Roman" w:hAnsi="Times New Roman" w:cs="Times New Roman"/>
          <w:lang w:val="pt-BR"/>
        </w:rPr>
        <w:t>Nibbio</w:t>
      </w:r>
      <w:proofErr w:type="spellEnd"/>
      <w:r w:rsidR="00D74BBB" w:rsidRPr="00032F1B">
        <w:rPr>
          <w:rFonts w:ascii="Times New Roman" w:hAnsi="Times New Roman" w:cs="Times New Roman"/>
          <w:lang w:val="pt-BR"/>
        </w:rPr>
        <w:t>”), significa “</w:t>
      </w:r>
      <w:proofErr w:type="spellStart"/>
      <w:r w:rsidR="00D74BBB" w:rsidRPr="00032F1B">
        <w:rPr>
          <w:rFonts w:ascii="Times New Roman" w:hAnsi="Times New Roman" w:cs="Times New Roman"/>
          <w:lang w:val="pt-BR"/>
        </w:rPr>
        <w:t>milhafre</w:t>
      </w:r>
      <w:proofErr w:type="spellEnd"/>
      <w:r w:rsidR="00D74BBB" w:rsidRPr="00032F1B">
        <w:rPr>
          <w:rFonts w:ascii="Times New Roman" w:hAnsi="Times New Roman" w:cs="Times New Roman"/>
          <w:lang w:val="pt-BR"/>
        </w:rPr>
        <w:t>”.  Freud emprega a palavra alemã “</w:t>
      </w:r>
      <w:proofErr w:type="spellStart"/>
      <w:r w:rsidR="00D74BBB" w:rsidRPr="00032F1B">
        <w:rPr>
          <w:rFonts w:ascii="Times New Roman" w:hAnsi="Times New Roman" w:cs="Times New Roman"/>
          <w:lang w:val="pt-BR"/>
        </w:rPr>
        <w:t>Geier</w:t>
      </w:r>
      <w:proofErr w:type="spellEnd"/>
      <w:r w:rsidR="00D74BBB" w:rsidRPr="00032F1B">
        <w:rPr>
          <w:rFonts w:ascii="Times New Roman" w:hAnsi="Times New Roman" w:cs="Times New Roman"/>
          <w:lang w:val="pt-BR"/>
        </w:rPr>
        <w:t>”, no inglês, “</w:t>
      </w:r>
      <w:proofErr w:type="spellStart"/>
      <w:r w:rsidR="00D74BBB" w:rsidRPr="00032F1B">
        <w:rPr>
          <w:rFonts w:ascii="Times New Roman" w:hAnsi="Times New Roman" w:cs="Times New Roman"/>
          <w:lang w:val="pt-BR"/>
        </w:rPr>
        <w:t>vulture</w:t>
      </w:r>
      <w:proofErr w:type="spellEnd"/>
      <w:r w:rsidR="00D74BBB" w:rsidRPr="00032F1B">
        <w:rPr>
          <w:rFonts w:ascii="Times New Roman" w:hAnsi="Times New Roman" w:cs="Times New Roman"/>
          <w:lang w:val="pt-BR"/>
        </w:rPr>
        <w:t>” e em português, “abutre”.  O equívoco se deve às traduções para o alemão, como</w:t>
      </w:r>
      <w:r w:rsidR="00D74BBB">
        <w:rPr>
          <w:rFonts w:ascii="Times New Roman" w:hAnsi="Times New Roman" w:cs="Times New Roman"/>
          <w:lang w:val="pt-BR"/>
        </w:rPr>
        <w:t xml:space="preserve"> a de Marie </w:t>
      </w:r>
      <w:proofErr w:type="spellStart"/>
      <w:r w:rsidR="00D74BBB">
        <w:rPr>
          <w:rFonts w:ascii="Times New Roman" w:hAnsi="Times New Roman" w:cs="Times New Roman"/>
          <w:lang w:val="pt-BR"/>
        </w:rPr>
        <w:t>Herzfeld</w:t>
      </w:r>
      <w:proofErr w:type="spellEnd"/>
      <w:r w:rsidR="00D74BBB">
        <w:rPr>
          <w:rFonts w:ascii="Times New Roman" w:hAnsi="Times New Roman" w:cs="Times New Roman"/>
          <w:lang w:val="pt-BR"/>
        </w:rPr>
        <w:t xml:space="preserve"> (1906), que emprega “</w:t>
      </w:r>
      <w:proofErr w:type="spellStart"/>
      <w:r w:rsidR="00D74BBB">
        <w:rPr>
          <w:rFonts w:ascii="Times New Roman" w:hAnsi="Times New Roman" w:cs="Times New Roman"/>
          <w:lang w:val="pt-BR"/>
        </w:rPr>
        <w:t>Geier</w:t>
      </w:r>
      <w:proofErr w:type="spellEnd"/>
      <w:r w:rsidR="00D74BBB">
        <w:rPr>
          <w:rFonts w:ascii="Times New Roman" w:hAnsi="Times New Roman" w:cs="Times New Roman"/>
          <w:lang w:val="pt-BR"/>
        </w:rPr>
        <w:t>”, ao invés de “Milan”, isto é, “</w:t>
      </w:r>
      <w:proofErr w:type="spellStart"/>
      <w:r w:rsidR="00D74BBB">
        <w:rPr>
          <w:rFonts w:ascii="Times New Roman" w:hAnsi="Times New Roman" w:cs="Times New Roman"/>
          <w:lang w:val="pt-BR"/>
        </w:rPr>
        <w:t>Milhafre</w:t>
      </w:r>
      <w:proofErr w:type="spellEnd"/>
      <w:r w:rsidR="00D74BBB">
        <w:rPr>
          <w:rFonts w:ascii="Times New Roman" w:hAnsi="Times New Roman" w:cs="Times New Roman"/>
          <w:lang w:val="pt-BR"/>
        </w:rPr>
        <w:t xml:space="preserve">”, e mais provavelmente à obra de </w:t>
      </w:r>
      <w:proofErr w:type="spellStart"/>
      <w:r w:rsidR="00D74BBB">
        <w:rPr>
          <w:rFonts w:ascii="Times New Roman" w:hAnsi="Times New Roman" w:cs="Times New Roman"/>
          <w:lang w:val="pt-BR"/>
        </w:rPr>
        <w:t>Merezhkosky</w:t>
      </w:r>
      <w:proofErr w:type="spellEnd"/>
      <w:r w:rsidR="00D74BBB">
        <w:rPr>
          <w:rFonts w:ascii="Times New Roman" w:hAnsi="Times New Roman" w:cs="Times New Roman"/>
          <w:lang w:val="pt-BR"/>
        </w:rPr>
        <w:t>, encontrada na biblioteca de</w:t>
      </w:r>
      <w:r w:rsidR="00BC5A82">
        <w:rPr>
          <w:rFonts w:ascii="Times New Roman" w:hAnsi="Times New Roman" w:cs="Times New Roman"/>
          <w:lang w:val="pt-BR"/>
        </w:rPr>
        <w:t xml:space="preserve"> Freud, na qual o autor usa</w:t>
      </w:r>
      <w:r w:rsidR="00D74BBB">
        <w:rPr>
          <w:rFonts w:ascii="Times New Roman" w:hAnsi="Times New Roman" w:cs="Times New Roman"/>
          <w:lang w:val="pt-BR"/>
        </w:rPr>
        <w:t xml:space="preserve"> “</w:t>
      </w:r>
      <w:proofErr w:type="spellStart"/>
      <w:r w:rsidR="00D74BBB">
        <w:rPr>
          <w:rFonts w:ascii="Times New Roman" w:hAnsi="Times New Roman" w:cs="Times New Roman"/>
          <w:lang w:val="pt-BR"/>
        </w:rPr>
        <w:t>Geier</w:t>
      </w:r>
      <w:proofErr w:type="spellEnd"/>
      <w:r w:rsidR="00D74BBB">
        <w:rPr>
          <w:rFonts w:ascii="Times New Roman" w:hAnsi="Times New Roman" w:cs="Times New Roman"/>
          <w:lang w:val="pt-BR"/>
        </w:rPr>
        <w:t>”, ao lado de “</w:t>
      </w:r>
      <w:proofErr w:type="spellStart"/>
      <w:r w:rsidR="00D74BBB">
        <w:rPr>
          <w:rFonts w:ascii="Times New Roman" w:hAnsi="Times New Roman" w:cs="Times New Roman"/>
          <w:lang w:val="pt-BR"/>
        </w:rPr>
        <w:t>korshun</w:t>
      </w:r>
      <w:proofErr w:type="spellEnd"/>
      <w:r w:rsidR="00D74BBB">
        <w:rPr>
          <w:rFonts w:ascii="Times New Roman" w:hAnsi="Times New Roman" w:cs="Times New Roman"/>
          <w:lang w:val="pt-BR"/>
        </w:rPr>
        <w:t xml:space="preserve">”, que em russo </w:t>
      </w:r>
      <w:proofErr w:type="spellStart"/>
      <w:r w:rsidR="00D74BBB">
        <w:rPr>
          <w:rFonts w:ascii="Times New Roman" w:hAnsi="Times New Roman" w:cs="Times New Roman"/>
          <w:lang w:val="pt-BR"/>
        </w:rPr>
        <w:t>signfica</w:t>
      </w:r>
      <w:proofErr w:type="spellEnd"/>
      <w:r w:rsidR="00D74BBB">
        <w:rPr>
          <w:rFonts w:ascii="Times New Roman" w:hAnsi="Times New Roman" w:cs="Times New Roman"/>
          <w:lang w:val="pt-BR"/>
        </w:rPr>
        <w:t xml:space="preserve"> “</w:t>
      </w:r>
      <w:proofErr w:type="spellStart"/>
      <w:r w:rsidR="00D74BBB">
        <w:rPr>
          <w:rFonts w:ascii="Times New Roman" w:hAnsi="Times New Roman" w:cs="Times New Roman"/>
          <w:lang w:val="pt-BR"/>
        </w:rPr>
        <w:t>milhafre</w:t>
      </w:r>
      <w:proofErr w:type="spellEnd"/>
      <w:r w:rsidR="00D74BBB">
        <w:rPr>
          <w:rFonts w:ascii="Times New Roman" w:hAnsi="Times New Roman" w:cs="Times New Roman"/>
          <w:lang w:val="pt-BR"/>
        </w:rPr>
        <w:t>”.</w:t>
      </w:r>
      <w:r w:rsidR="00BF2B1A">
        <w:rPr>
          <w:rFonts w:ascii="Times New Roman" w:hAnsi="Times New Roman" w:cs="Times New Roman"/>
          <w:lang w:val="pt-BR"/>
        </w:rPr>
        <w:t xml:space="preserve">  A despeito desse equívoco, que desmontaria uma das hipóteses da homossexualidade de Leonardo da Vinci e de sua fixação na imagem materna (a cena simularia uma relação sexual oral), o estudo oferece vários temas paralelos de grande valor para a Psicanálise:  uma discussão sobre a criação e o psiquismo do artista, aspectos de um tipo especial de homossexualidade, além do aparecimento, pela primeira vez, do conceito de narcisismo.</w:t>
      </w:r>
    </w:p>
    <w:p w:rsidR="003D39C6" w:rsidRDefault="003D39C6" w:rsidP="00BC5A82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 presente artigo, focalizaremos o pr</w:t>
      </w:r>
      <w:r w:rsidR="00BC5A82">
        <w:rPr>
          <w:rFonts w:ascii="Times New Roman" w:hAnsi="Times New Roman" w:cs="Times New Roman"/>
          <w:lang w:val="pt-BR"/>
        </w:rPr>
        <w:t>imeiro aspecto, isto é, a discuss</w:t>
      </w:r>
      <w:r w:rsidR="00BC5A82" w:rsidRPr="00F3146D">
        <w:rPr>
          <w:rFonts w:ascii="Times New Roman" w:hAnsi="Times New Roman" w:cs="Times New Roman"/>
          <w:lang w:val="pt-BR"/>
        </w:rPr>
        <w:t>ão</w:t>
      </w:r>
      <w:r>
        <w:rPr>
          <w:rFonts w:ascii="Times New Roman" w:hAnsi="Times New Roman" w:cs="Times New Roman"/>
          <w:lang w:val="pt-BR"/>
        </w:rPr>
        <w:t xml:space="preserve"> sobre o mistério d</w:t>
      </w:r>
      <w:r w:rsidR="00BC5A82">
        <w:rPr>
          <w:rFonts w:ascii="Times New Roman" w:hAnsi="Times New Roman" w:cs="Times New Roman"/>
          <w:lang w:val="pt-BR"/>
        </w:rPr>
        <w:t>a criação artística</w:t>
      </w:r>
      <w:r>
        <w:rPr>
          <w:rFonts w:ascii="Times New Roman" w:hAnsi="Times New Roman" w:cs="Times New Roman"/>
          <w:lang w:val="pt-BR"/>
        </w:rPr>
        <w:t xml:space="preserve">.  Na visão freudiana, o exemplo de Da Vinci o situa na mesma galeria de grandeza de um Goethe, fonte da mais profunda admiração por parte de Freud.  </w:t>
      </w:r>
      <w:proofErr w:type="gramStart"/>
      <w:r>
        <w:rPr>
          <w:rFonts w:ascii="Times New Roman" w:hAnsi="Times New Roman" w:cs="Times New Roman"/>
          <w:lang w:val="pt-BR"/>
        </w:rPr>
        <w:t>A exemplo</w:t>
      </w:r>
      <w:proofErr w:type="gramEnd"/>
      <w:r>
        <w:rPr>
          <w:rFonts w:ascii="Times New Roman" w:hAnsi="Times New Roman" w:cs="Times New Roman"/>
          <w:lang w:val="pt-BR"/>
        </w:rPr>
        <w:t xml:space="preserve"> do grande poeta alemão, Leonardo da Vinci deixou </w:t>
      </w:r>
      <w:r w:rsidR="00116564">
        <w:rPr>
          <w:rFonts w:ascii="Times New Roman" w:hAnsi="Times New Roman" w:cs="Times New Roman"/>
          <w:lang w:val="pt-BR"/>
        </w:rPr>
        <w:t>obras-primas da pintura, ao lado de descobertas importantes no ramo da</w:t>
      </w:r>
      <w:r w:rsidR="00BC5A82">
        <w:rPr>
          <w:rFonts w:ascii="Times New Roman" w:hAnsi="Times New Roman" w:cs="Times New Roman"/>
          <w:lang w:val="pt-BR"/>
        </w:rPr>
        <w:t>s</w:t>
      </w:r>
      <w:r w:rsidR="00116564">
        <w:rPr>
          <w:rFonts w:ascii="Times New Roman" w:hAnsi="Times New Roman" w:cs="Times New Roman"/>
          <w:lang w:val="pt-BR"/>
        </w:rPr>
        <w:t xml:space="preserve"> ciências naturais e da engenharia:  “(...) o pesquisador que nele existia nunca libertou totalmente o artista durante todo o curso de seu desenvolvimento, limitando-o muitas vezes e talvez, mesmo, chegando a </w:t>
      </w:r>
      <w:r w:rsidR="00116564" w:rsidRPr="006215C4">
        <w:rPr>
          <w:rFonts w:ascii="Times New Roman" w:hAnsi="Times New Roman" w:cs="Times New Roman"/>
          <w:lang w:val="pt-BR"/>
        </w:rPr>
        <w:t>eliminá-lo.” (</w:t>
      </w:r>
      <w:r w:rsidR="006215C4" w:rsidRPr="006215C4">
        <w:rPr>
          <w:rFonts w:ascii="Times New Roman" w:hAnsi="Times New Roman" w:cs="Times New Roman"/>
          <w:lang w:val="pt-BR"/>
        </w:rPr>
        <w:t xml:space="preserve">[1910] 1996, </w:t>
      </w:r>
      <w:r w:rsidR="00116564" w:rsidRPr="006215C4">
        <w:rPr>
          <w:rFonts w:ascii="Times New Roman" w:hAnsi="Times New Roman" w:cs="Times New Roman"/>
          <w:lang w:val="pt-BR"/>
        </w:rPr>
        <w:t>p. 73)</w:t>
      </w:r>
      <w:r w:rsidR="00116564">
        <w:rPr>
          <w:rFonts w:ascii="Times New Roman" w:hAnsi="Times New Roman" w:cs="Times New Roman"/>
          <w:lang w:val="pt-BR"/>
        </w:rPr>
        <w:t xml:space="preserve">  Típico homem do renascimento, capaz de combinar habilidades tão diversas e amplas num mesmo indivíduo, Da Vinci apresentava bela forma </w:t>
      </w:r>
      <w:r w:rsidR="00116564">
        <w:rPr>
          <w:rFonts w:ascii="Times New Roman" w:hAnsi="Times New Roman" w:cs="Times New Roman"/>
          <w:lang w:val="pt-BR"/>
        </w:rPr>
        <w:lastRenderedPageBreak/>
        <w:t>física, era gentil, eloquente e amável com todos e um amante inveterado do belo.  Freud ressalta que pesa sobre o artista uma acusação de inconstâ</w:t>
      </w:r>
      <w:r w:rsidR="00BC5A82">
        <w:rPr>
          <w:rFonts w:ascii="Times New Roman" w:hAnsi="Times New Roman" w:cs="Times New Roman"/>
          <w:lang w:val="pt-BR"/>
        </w:rPr>
        <w:t xml:space="preserve">ncia, pois, </w:t>
      </w:r>
      <w:r w:rsidR="006215C4">
        <w:rPr>
          <w:rFonts w:ascii="Times New Roman" w:hAnsi="Times New Roman" w:cs="Times New Roman"/>
          <w:lang w:val="pt-BR"/>
        </w:rPr>
        <w:t>frequentemente</w:t>
      </w:r>
      <w:r w:rsidR="00BC5A82">
        <w:rPr>
          <w:rFonts w:ascii="Times New Roman" w:hAnsi="Times New Roman" w:cs="Times New Roman"/>
          <w:lang w:val="pt-BR"/>
        </w:rPr>
        <w:t xml:space="preserve">, </w:t>
      </w:r>
      <w:r w:rsidR="00116564">
        <w:rPr>
          <w:rFonts w:ascii="Times New Roman" w:hAnsi="Times New Roman" w:cs="Times New Roman"/>
          <w:lang w:val="pt-BR"/>
        </w:rPr>
        <w:t>não finaliza</w:t>
      </w:r>
      <w:r w:rsidR="00BC5A82">
        <w:rPr>
          <w:rFonts w:ascii="Times New Roman" w:hAnsi="Times New Roman" w:cs="Times New Roman"/>
          <w:lang w:val="pt-BR"/>
        </w:rPr>
        <w:t>va</w:t>
      </w:r>
      <w:r w:rsidR="00116564">
        <w:rPr>
          <w:rFonts w:ascii="Times New Roman" w:hAnsi="Times New Roman" w:cs="Times New Roman"/>
          <w:lang w:val="pt-BR"/>
        </w:rPr>
        <w:t xml:space="preserve"> seus trabalhos, e tampouco se preocupava com o destino dessas obras.  Sua vagareza era proverbial, após um longo período de estudos preparatórios, como </w:t>
      </w:r>
      <w:r w:rsidR="00BC5A82">
        <w:rPr>
          <w:rFonts w:ascii="Times New Roman" w:hAnsi="Times New Roman" w:cs="Times New Roman"/>
          <w:lang w:val="pt-BR"/>
        </w:rPr>
        <w:t>o processo de elabora</w:t>
      </w:r>
      <w:r w:rsidR="00BC5A82" w:rsidRPr="00F3146D">
        <w:rPr>
          <w:rFonts w:ascii="Times New Roman" w:hAnsi="Times New Roman" w:cs="Times New Roman"/>
          <w:lang w:val="pt-BR"/>
        </w:rPr>
        <w:t>ção</w:t>
      </w:r>
      <w:r w:rsidR="00BC5A82">
        <w:rPr>
          <w:rFonts w:ascii="Times New Roman" w:hAnsi="Times New Roman" w:cs="Times New Roman"/>
          <w:lang w:val="pt-BR"/>
        </w:rPr>
        <w:t xml:space="preserve"> de sua obra </w:t>
      </w:r>
      <w:r w:rsidR="00116564">
        <w:rPr>
          <w:rFonts w:ascii="Times New Roman" w:hAnsi="Times New Roman" w:cs="Times New Roman"/>
          <w:lang w:val="pt-BR"/>
        </w:rPr>
        <w:t xml:space="preserve">mais conhecida, a “Mona Lisa”.  Freud remete à fonte de </w:t>
      </w:r>
      <w:proofErr w:type="spellStart"/>
      <w:r w:rsidR="00116564">
        <w:rPr>
          <w:rFonts w:ascii="Times New Roman" w:hAnsi="Times New Roman" w:cs="Times New Roman"/>
          <w:lang w:val="pt-BR"/>
        </w:rPr>
        <w:t>Vasari</w:t>
      </w:r>
      <w:proofErr w:type="spellEnd"/>
      <w:r w:rsidR="00116564">
        <w:rPr>
          <w:rFonts w:ascii="Times New Roman" w:hAnsi="Times New Roman" w:cs="Times New Roman"/>
          <w:lang w:val="pt-BR"/>
        </w:rPr>
        <w:t xml:space="preserve"> (</w:t>
      </w:r>
      <w:r w:rsidR="006215C4" w:rsidRPr="006215C4">
        <w:rPr>
          <w:rFonts w:ascii="Times New Roman" w:hAnsi="Times New Roman" w:cs="Times New Roman"/>
          <w:lang w:val="pt-BR"/>
        </w:rPr>
        <w:t>[1910] 1996</w:t>
      </w:r>
      <w:r w:rsidR="006215C4">
        <w:rPr>
          <w:rFonts w:ascii="Times New Roman" w:hAnsi="Times New Roman" w:cs="Times New Roman"/>
          <w:lang w:val="pt-BR"/>
        </w:rPr>
        <w:t xml:space="preserve"> </w:t>
      </w:r>
      <w:r w:rsidR="00116564" w:rsidRPr="005711F9">
        <w:rPr>
          <w:rFonts w:ascii="Times New Roman" w:hAnsi="Times New Roman" w:cs="Times New Roman"/>
          <w:i/>
          <w:lang w:val="pt-BR"/>
        </w:rPr>
        <w:t>apud</w:t>
      </w:r>
      <w:r w:rsidR="00116564">
        <w:rPr>
          <w:rFonts w:ascii="Times New Roman" w:hAnsi="Times New Roman" w:cs="Times New Roman"/>
          <w:lang w:val="pt-BR"/>
        </w:rPr>
        <w:t xml:space="preserve"> 1909), segundo a qual Da Vinci teria levado quatro anos pintando a esposa do florentino Francesco D</w:t>
      </w:r>
      <w:r w:rsidR="005711F9">
        <w:rPr>
          <w:rFonts w:ascii="Times New Roman" w:hAnsi="Times New Roman" w:cs="Times New Roman"/>
          <w:lang w:val="pt-BR"/>
        </w:rPr>
        <w:t>el Giocondo, sem conseguir dar o quadro</w:t>
      </w:r>
      <w:r w:rsidR="00116564">
        <w:rPr>
          <w:rFonts w:ascii="Times New Roman" w:hAnsi="Times New Roman" w:cs="Times New Roman"/>
          <w:lang w:val="pt-BR"/>
        </w:rPr>
        <w:t xml:space="preserve"> por terminado.  O retrato nunca foi entregue a quem o encomendou, ficando em mãos do próprio artista, que o levou consigo para a </w:t>
      </w:r>
      <w:r w:rsidR="005711F9">
        <w:rPr>
          <w:rFonts w:ascii="Times New Roman" w:hAnsi="Times New Roman" w:cs="Times New Roman"/>
          <w:lang w:val="pt-BR"/>
        </w:rPr>
        <w:t>França, onde foi adquirido pelo</w:t>
      </w:r>
      <w:r w:rsidR="00116564">
        <w:rPr>
          <w:rFonts w:ascii="Times New Roman" w:hAnsi="Times New Roman" w:cs="Times New Roman"/>
          <w:lang w:val="pt-BR"/>
        </w:rPr>
        <w:t xml:space="preserve"> Rei Francisco I, constituindo, atualmente, um dos maiores tesouros do Louvre.</w:t>
      </w:r>
    </w:p>
    <w:p w:rsidR="00116564" w:rsidRDefault="00116564" w:rsidP="005711F9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Para Freud, esse ritmo lento, aliado a algumas doses de ociosidade e indiferença</w:t>
      </w:r>
      <w:r w:rsidR="005711F9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remetem ao sentimento do grande artista, aquele que nunca consegue realizar o seu ideal.  Além disso, numa época que oscilava entre o gozo ilimitado da sensualidade ou o ascetismo melancólico, o artista representa a rejeição da sexualidade, </w:t>
      </w:r>
      <w:r w:rsidR="00FB7A74">
        <w:rPr>
          <w:rFonts w:ascii="Times New Roman" w:hAnsi="Times New Roman" w:cs="Times New Roman"/>
          <w:lang w:val="pt-BR"/>
        </w:rPr>
        <w:t>cujo motor ele empregava integralmente em seu gênio criador.</w:t>
      </w:r>
    </w:p>
    <w:p w:rsidR="00FB7A74" w:rsidRDefault="00FB7A74" w:rsidP="00D74BBB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Como anteparo às paixões humanas, Da Vinci colocava o desejo inesgotável pelo conhecer:</w:t>
      </w:r>
    </w:p>
    <w:p w:rsidR="00FB7A74" w:rsidRPr="005711F9" w:rsidRDefault="00827AE1" w:rsidP="005711F9">
      <w:pPr>
        <w:ind w:left="2124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711F9">
        <w:rPr>
          <w:rFonts w:ascii="Times New Roman" w:hAnsi="Times New Roman" w:cs="Times New Roman"/>
          <w:sz w:val="20"/>
          <w:szCs w:val="20"/>
          <w:lang w:val="pt-BR"/>
        </w:rPr>
        <w:t xml:space="preserve">(...) Na verdade, Leonardo não era insensível à paixão; não carecia da centelha sagrada que é direta ou indiretamente a força motora – </w:t>
      </w:r>
      <w:proofErr w:type="spellStart"/>
      <w:proofErr w:type="gramStart"/>
      <w:r w:rsidRPr="005711F9">
        <w:rPr>
          <w:rFonts w:ascii="Times New Roman" w:hAnsi="Times New Roman" w:cs="Times New Roman"/>
          <w:sz w:val="20"/>
          <w:szCs w:val="20"/>
          <w:lang w:val="pt-BR"/>
        </w:rPr>
        <w:t>il</w:t>
      </w:r>
      <w:proofErr w:type="spellEnd"/>
      <w:proofErr w:type="gramEnd"/>
      <w:r w:rsidRPr="005711F9">
        <w:rPr>
          <w:rFonts w:ascii="Times New Roman" w:hAnsi="Times New Roman" w:cs="Times New Roman"/>
          <w:sz w:val="20"/>
          <w:szCs w:val="20"/>
          <w:lang w:val="pt-BR"/>
        </w:rPr>
        <w:t xml:space="preserve"> primo </w:t>
      </w:r>
      <w:proofErr w:type="spellStart"/>
      <w:r w:rsidRPr="005711F9">
        <w:rPr>
          <w:rFonts w:ascii="Times New Roman" w:hAnsi="Times New Roman" w:cs="Times New Roman"/>
          <w:sz w:val="20"/>
          <w:szCs w:val="20"/>
          <w:lang w:val="pt-BR"/>
        </w:rPr>
        <w:t>motore</w:t>
      </w:r>
      <w:proofErr w:type="spellEnd"/>
      <w:r w:rsidRPr="005711F9">
        <w:rPr>
          <w:rFonts w:ascii="Times New Roman" w:hAnsi="Times New Roman" w:cs="Times New Roman"/>
          <w:sz w:val="20"/>
          <w:szCs w:val="20"/>
          <w:lang w:val="pt-BR"/>
        </w:rPr>
        <w:t xml:space="preserve"> – de qualquer atividade humana.  Apenas convertera sua paixão em sede de conhecimento; entregava-se, então, à investigação com a persistência, constância e penetração que derivam da paixão e, ao atingir ao auge de seu trabalho intelectual, isto é, a aquisição do conhecimento, permitia que o afeto </w:t>
      </w:r>
      <w:proofErr w:type="gramStart"/>
      <w:r w:rsidRPr="005711F9">
        <w:rPr>
          <w:rFonts w:ascii="Times New Roman" w:hAnsi="Times New Roman" w:cs="Times New Roman"/>
          <w:sz w:val="20"/>
          <w:szCs w:val="20"/>
          <w:lang w:val="pt-BR"/>
        </w:rPr>
        <w:t>há</w:t>
      </w:r>
      <w:proofErr w:type="gramEnd"/>
      <w:r w:rsidRPr="005711F9">
        <w:rPr>
          <w:rFonts w:ascii="Times New Roman" w:hAnsi="Times New Roman" w:cs="Times New Roman"/>
          <w:sz w:val="20"/>
          <w:szCs w:val="20"/>
          <w:lang w:val="pt-BR"/>
        </w:rPr>
        <w:t xml:space="preserve"> muito reprimido viesse à tona e transbordasse livremente, como se deixa correr a água represada de um rio, após ter  sido utilizada. </w:t>
      </w:r>
      <w:r w:rsidRPr="006215C4">
        <w:rPr>
          <w:rFonts w:ascii="Times New Roman" w:hAnsi="Times New Roman" w:cs="Times New Roman"/>
          <w:sz w:val="20"/>
          <w:szCs w:val="20"/>
          <w:lang w:val="pt-BR"/>
        </w:rPr>
        <w:t>(</w:t>
      </w:r>
      <w:r w:rsidR="006215C4" w:rsidRPr="006215C4">
        <w:rPr>
          <w:rFonts w:ascii="Times New Roman" w:hAnsi="Times New Roman" w:cs="Times New Roman"/>
          <w:lang w:val="pt-BR"/>
        </w:rPr>
        <w:t xml:space="preserve">[1910] 1996, </w:t>
      </w:r>
      <w:r w:rsidRPr="006215C4">
        <w:rPr>
          <w:rFonts w:ascii="Times New Roman" w:hAnsi="Times New Roman" w:cs="Times New Roman"/>
          <w:sz w:val="20"/>
          <w:szCs w:val="20"/>
          <w:lang w:val="pt-BR"/>
        </w:rPr>
        <w:t>p. 83)</w:t>
      </w:r>
    </w:p>
    <w:p w:rsidR="008E1953" w:rsidRDefault="00BB4F2C" w:rsidP="005711F9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Segundo o pensamento freudiano, o processo empreendido por Leonardo é a forma mais perfeita do que ele denomina “sublimação”, ou seja, a transformação da força psíquica </w:t>
      </w:r>
      <w:proofErr w:type="spellStart"/>
      <w:r>
        <w:rPr>
          <w:rFonts w:ascii="Times New Roman" w:hAnsi="Times New Roman" w:cs="Times New Roman"/>
          <w:lang w:val="pt-BR"/>
        </w:rPr>
        <w:t>pulsional</w:t>
      </w:r>
      <w:proofErr w:type="spellEnd"/>
      <w:r>
        <w:rPr>
          <w:rFonts w:ascii="Times New Roman" w:hAnsi="Times New Roman" w:cs="Times New Roman"/>
          <w:lang w:val="pt-BR"/>
        </w:rPr>
        <w:t xml:space="preserve"> em várias formas de atividade. O adiamento do amor constitui um processo artificial que requer para si um substituto. Em sua leitura de Da Vinci, Freud o considera além do</w:t>
      </w:r>
      <w:r w:rsidR="005711F9">
        <w:rPr>
          <w:rFonts w:ascii="Times New Roman" w:hAnsi="Times New Roman" w:cs="Times New Roman"/>
          <w:lang w:val="pt-BR"/>
        </w:rPr>
        <w:t>s sentimentos de amor e de</w:t>
      </w:r>
      <w:r>
        <w:rPr>
          <w:rFonts w:ascii="Times New Roman" w:hAnsi="Times New Roman" w:cs="Times New Roman"/>
          <w:lang w:val="pt-BR"/>
        </w:rPr>
        <w:t xml:space="preserve"> ódio, pois pesquisa, ao invés de amar.  Suas pesquisas visavam, originalmente, o interesse de sua arte (</w:t>
      </w:r>
      <w:r w:rsidRPr="005711F9">
        <w:rPr>
          <w:rFonts w:ascii="Times New Roman" w:hAnsi="Times New Roman" w:cs="Times New Roman"/>
          <w:i/>
          <w:lang w:val="pt-BR"/>
        </w:rPr>
        <w:t xml:space="preserve">apud </w:t>
      </w:r>
      <w:proofErr w:type="spellStart"/>
      <w:r>
        <w:rPr>
          <w:rFonts w:ascii="Times New Roman" w:hAnsi="Times New Roman" w:cs="Times New Roman"/>
          <w:lang w:val="pt-BR"/>
        </w:rPr>
        <w:t>Solmi</w:t>
      </w:r>
      <w:proofErr w:type="spellEnd"/>
      <w:r>
        <w:rPr>
          <w:rFonts w:ascii="Times New Roman" w:hAnsi="Times New Roman" w:cs="Times New Roman"/>
          <w:lang w:val="pt-BR"/>
        </w:rPr>
        <w:t>, 1910), como as particularidades da luz, das cores, das</w:t>
      </w:r>
      <w:r w:rsidR="008E195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sombras e da perspectiva, </w:t>
      </w:r>
      <w:r w:rsidR="008E1953">
        <w:rPr>
          <w:rFonts w:ascii="Times New Roman" w:hAnsi="Times New Roman" w:cs="Times New Roman"/>
          <w:lang w:val="pt-BR"/>
        </w:rPr>
        <w:t xml:space="preserve">e </w:t>
      </w:r>
      <w:r w:rsidR="00042476">
        <w:rPr>
          <w:rFonts w:ascii="Times New Roman" w:hAnsi="Times New Roman" w:cs="Times New Roman"/>
          <w:lang w:val="pt-BR"/>
        </w:rPr>
        <w:t>levaram-</w:t>
      </w:r>
      <w:r w:rsidR="005711F9">
        <w:rPr>
          <w:rFonts w:ascii="Times New Roman" w:hAnsi="Times New Roman" w:cs="Times New Roman"/>
          <w:lang w:val="pt-BR"/>
        </w:rPr>
        <w:t>n</w:t>
      </w:r>
      <w:r w:rsidR="00042476">
        <w:rPr>
          <w:rFonts w:ascii="Times New Roman" w:hAnsi="Times New Roman" w:cs="Times New Roman"/>
          <w:lang w:val="pt-BR"/>
        </w:rPr>
        <w:t>o</w:t>
      </w:r>
      <w:r w:rsidR="008E1953">
        <w:rPr>
          <w:rFonts w:ascii="Times New Roman" w:hAnsi="Times New Roman" w:cs="Times New Roman"/>
          <w:lang w:val="pt-BR"/>
        </w:rPr>
        <w:t xml:space="preserve"> aos estudos dos modelos, animais, plantas, detalhes do corpo humano, a partir do exterior e do interior.  Sempre via problemas em seus quadros, provando que o artista usara o pesquisador para servir à sua arte.  No entanto, “(...) agora o servo tornou-se mais forte que o seu senhor e o dominou.” </w:t>
      </w:r>
      <w:r w:rsidR="008E1953" w:rsidRPr="006215C4">
        <w:rPr>
          <w:rFonts w:ascii="Times New Roman" w:hAnsi="Times New Roman" w:cs="Times New Roman"/>
          <w:lang w:val="pt-BR"/>
        </w:rPr>
        <w:t>(</w:t>
      </w:r>
      <w:r w:rsidR="006215C4" w:rsidRPr="006215C4">
        <w:rPr>
          <w:rFonts w:ascii="Times New Roman" w:hAnsi="Times New Roman" w:cs="Times New Roman"/>
          <w:lang w:val="pt-BR"/>
        </w:rPr>
        <w:t xml:space="preserve">[1910] </w:t>
      </w:r>
      <w:proofErr w:type="gramStart"/>
      <w:r w:rsidR="006215C4" w:rsidRPr="006215C4">
        <w:rPr>
          <w:rFonts w:ascii="Times New Roman" w:hAnsi="Times New Roman" w:cs="Times New Roman"/>
          <w:lang w:val="pt-BR"/>
        </w:rPr>
        <w:t xml:space="preserve">1996, </w:t>
      </w:r>
      <w:r w:rsidR="008E1953" w:rsidRPr="006215C4">
        <w:rPr>
          <w:rFonts w:ascii="Times New Roman" w:hAnsi="Times New Roman" w:cs="Times New Roman"/>
          <w:lang w:val="pt-BR"/>
        </w:rPr>
        <w:t>p.</w:t>
      </w:r>
      <w:proofErr w:type="gramEnd"/>
      <w:r w:rsidR="008E1953" w:rsidRPr="006215C4">
        <w:rPr>
          <w:rFonts w:ascii="Times New Roman" w:hAnsi="Times New Roman" w:cs="Times New Roman"/>
          <w:lang w:val="pt-BR"/>
        </w:rPr>
        <w:t xml:space="preserve"> 86)</w:t>
      </w:r>
    </w:p>
    <w:p w:rsidR="00BB4F2C" w:rsidRDefault="008E1953" w:rsidP="005711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de-DE"/>
        </w:rPr>
      </w:pPr>
      <w:r>
        <w:rPr>
          <w:rFonts w:ascii="Times New Roman" w:hAnsi="Times New Roman" w:cs="Times New Roman"/>
          <w:lang w:val="pt-BR"/>
        </w:rPr>
        <w:t>Freud sintetiza o que</w:t>
      </w:r>
      <w:r w:rsidR="00042476">
        <w:rPr>
          <w:rFonts w:ascii="Times New Roman" w:hAnsi="Times New Roman" w:cs="Times New Roman"/>
          <w:lang w:val="pt-BR"/>
        </w:rPr>
        <w:t xml:space="preserve"> ele considera um tipo </w:t>
      </w:r>
      <w:r>
        <w:rPr>
          <w:rFonts w:ascii="Times New Roman" w:hAnsi="Times New Roman" w:cs="Times New Roman"/>
          <w:lang w:val="pt-BR"/>
        </w:rPr>
        <w:t xml:space="preserve">de </w:t>
      </w:r>
      <w:r w:rsidR="00042476">
        <w:rPr>
          <w:rFonts w:ascii="Times New Roman" w:hAnsi="Times New Roman" w:cs="Times New Roman"/>
          <w:lang w:val="pt-BR"/>
        </w:rPr>
        <w:t xml:space="preserve">homossexualidade ideal, pois </w:t>
      </w:r>
      <w:r>
        <w:rPr>
          <w:rFonts w:ascii="Times New Roman" w:hAnsi="Times New Roman" w:cs="Times New Roman"/>
          <w:lang w:val="pt-BR"/>
        </w:rPr>
        <w:t>sublima</w:t>
      </w:r>
      <w:r w:rsidR="00042476">
        <w:rPr>
          <w:rFonts w:ascii="Times New Roman" w:hAnsi="Times New Roman" w:cs="Times New Roman"/>
          <w:lang w:val="pt-BR"/>
        </w:rPr>
        <w:t>da,</w:t>
      </w:r>
      <w:r>
        <w:rPr>
          <w:rFonts w:ascii="Times New Roman" w:hAnsi="Times New Roman" w:cs="Times New Roman"/>
          <w:lang w:val="pt-BR"/>
        </w:rPr>
        <w:t xml:space="preserve"> ao comparar o amor de </w:t>
      </w:r>
      <w:proofErr w:type="spellStart"/>
      <w:proofErr w:type="gramStart"/>
      <w:r>
        <w:rPr>
          <w:rFonts w:ascii="Times New Roman" w:hAnsi="Times New Roman" w:cs="Times New Roman"/>
          <w:lang w:val="pt-BR"/>
        </w:rPr>
        <w:t>DaVinci</w:t>
      </w:r>
      <w:proofErr w:type="spellEnd"/>
      <w:proofErr w:type="gramEnd"/>
      <w:r>
        <w:rPr>
          <w:rFonts w:ascii="Times New Roman" w:hAnsi="Times New Roman" w:cs="Times New Roman"/>
          <w:lang w:val="pt-BR"/>
        </w:rPr>
        <w:t xml:space="preserve"> pelo saber ao desejo inesgotável inf</w:t>
      </w:r>
      <w:r w:rsidR="005711F9">
        <w:rPr>
          <w:rFonts w:ascii="Times New Roman" w:hAnsi="Times New Roman" w:cs="Times New Roman"/>
          <w:lang w:val="pt-BR"/>
        </w:rPr>
        <w:t>antil em fazer perguntas, cujo teor é capaz de deixar os adultos perplexos</w:t>
      </w:r>
      <w:r>
        <w:rPr>
          <w:rFonts w:ascii="Times New Roman" w:hAnsi="Times New Roman" w:cs="Times New Roman"/>
          <w:lang w:val="pt-BR"/>
        </w:rPr>
        <w:t>; na verdade, as crianças tanto perguntam, por substituírem esses circunlóquios à única pergunta que nunca faz</w:t>
      </w:r>
      <w:r w:rsidR="005711F9">
        <w:rPr>
          <w:rFonts w:ascii="Times New Roman" w:hAnsi="Times New Roman" w:cs="Times New Roman"/>
          <w:lang w:val="pt-BR"/>
        </w:rPr>
        <w:t>em</w:t>
      </w:r>
      <w:r>
        <w:rPr>
          <w:rFonts w:ascii="Times New Roman" w:hAnsi="Times New Roman" w:cs="Times New Roman"/>
          <w:lang w:val="pt-BR"/>
        </w:rPr>
        <w:t>:  de onde vim?  Como fui gerada</w:t>
      </w:r>
      <w:r w:rsidR="005711F9">
        <w:rPr>
          <w:rFonts w:ascii="Times New Roman" w:hAnsi="Times New Roman" w:cs="Times New Roman"/>
          <w:lang w:val="pt-BR"/>
        </w:rPr>
        <w:t>/o</w:t>
      </w:r>
      <w:r>
        <w:rPr>
          <w:rFonts w:ascii="Times New Roman" w:hAnsi="Times New Roman" w:cs="Times New Roman"/>
          <w:lang w:val="pt-BR"/>
        </w:rPr>
        <w:t>?  Todas as crianças atravessam um período de intensas pesquisas sexuais; tal curiosidade, muitas vezes, na vida adulta, cessa repentinamente, ou prossegue na forma do desejo de saber, movendo o sujeito intelectualmente para outras áreas de conhecimento.  Em geral, as crianças rejeitam as fábulas que tentam explica</w:t>
      </w:r>
      <w:r w:rsidR="005711F9">
        <w:rPr>
          <w:rFonts w:ascii="Times New Roman" w:hAnsi="Times New Roman" w:cs="Times New Roman"/>
          <w:lang w:val="pt-BR"/>
        </w:rPr>
        <w:t xml:space="preserve">r a procriação, e </w:t>
      </w:r>
      <w:r>
        <w:rPr>
          <w:rFonts w:ascii="Times New Roman" w:hAnsi="Times New Roman" w:cs="Times New Roman"/>
          <w:lang w:val="pt-BR"/>
        </w:rPr>
        <w:t xml:space="preserve">já tem noção do ato sexual a </w:t>
      </w:r>
      <w:r w:rsidR="005711F9">
        <w:rPr>
          <w:rFonts w:ascii="Times New Roman" w:hAnsi="Times New Roman" w:cs="Times New Roman"/>
          <w:lang w:val="pt-BR"/>
        </w:rPr>
        <w:t>partir de suas observações, tomando-o geralmente</w:t>
      </w:r>
      <w:r>
        <w:rPr>
          <w:rFonts w:ascii="Times New Roman" w:hAnsi="Times New Roman" w:cs="Times New Roman"/>
          <w:lang w:val="pt-BR"/>
        </w:rPr>
        <w:t xml:space="preserve"> como algo hostil e violento.  Esse comportamento também se explica pelo desejo de evitar a chegada de um irmãozinho ou de uma irmãzinha, o que se configura como uma ameaça aos seus interesses egoístas. </w:t>
      </w:r>
    </w:p>
    <w:p w:rsidR="000C00D2" w:rsidRDefault="005711F9" w:rsidP="005711F9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Texto de menor extens</w:t>
      </w:r>
      <w:r w:rsidRPr="00F3146D">
        <w:rPr>
          <w:rFonts w:ascii="Times New Roman" w:hAnsi="Times New Roman" w:cs="Times New Roman"/>
          <w:lang w:val="pt-BR"/>
        </w:rPr>
        <w:t>ão</w:t>
      </w:r>
      <w:r>
        <w:rPr>
          <w:rFonts w:ascii="Times New Roman" w:hAnsi="Times New Roman" w:cs="Times New Roman"/>
          <w:lang w:val="pt-BR"/>
        </w:rPr>
        <w:t xml:space="preserve">, “Escritores Criativos e devaneios”, de 1907, </w:t>
      </w:r>
      <w:proofErr w:type="gramStart"/>
      <w:r>
        <w:rPr>
          <w:rFonts w:ascii="Times New Roman" w:hAnsi="Times New Roman" w:cs="Times New Roman"/>
          <w:lang w:val="pt-BR"/>
        </w:rPr>
        <w:t>seguiu-se</w:t>
      </w:r>
      <w:proofErr w:type="gramEnd"/>
      <w:r>
        <w:rPr>
          <w:rFonts w:ascii="Times New Roman" w:hAnsi="Times New Roman" w:cs="Times New Roman"/>
          <w:lang w:val="pt-BR"/>
        </w:rPr>
        <w:t xml:space="preserve"> à publicação de “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”; no centro desse estudo, </w:t>
      </w:r>
      <w:r w:rsidR="00204E34">
        <w:rPr>
          <w:rFonts w:ascii="Times New Roman" w:hAnsi="Times New Roman" w:cs="Times New Roman"/>
          <w:lang w:val="pt-BR"/>
        </w:rPr>
        <w:t xml:space="preserve"> q</w:t>
      </w:r>
      <w:r w:rsidR="000C00D2">
        <w:rPr>
          <w:rFonts w:ascii="Times New Roman" w:hAnsi="Times New Roman" w:cs="Times New Roman"/>
          <w:lang w:val="pt-BR"/>
        </w:rPr>
        <w:t>uest</w:t>
      </w:r>
      <w:r w:rsidR="00204E34">
        <w:rPr>
          <w:rFonts w:ascii="Times New Roman" w:hAnsi="Times New Roman" w:cs="Times New Roman"/>
          <w:lang w:val="pt-BR"/>
        </w:rPr>
        <w:t>ões sobre o fantasiar e a produção artística</w:t>
      </w:r>
      <w:r>
        <w:rPr>
          <w:rFonts w:ascii="Times New Roman" w:hAnsi="Times New Roman" w:cs="Times New Roman"/>
          <w:lang w:val="pt-BR"/>
        </w:rPr>
        <w:t xml:space="preserve">, compiladas </w:t>
      </w:r>
      <w:r>
        <w:rPr>
          <w:rFonts w:ascii="Times New Roman" w:hAnsi="Times New Roman" w:cs="Times New Roman"/>
          <w:lang w:val="pt-BR"/>
        </w:rPr>
        <w:lastRenderedPageBreak/>
        <w:t>por Freud inicialmente para uma conferência.  N</w:t>
      </w:r>
      <w:r w:rsidR="00204E34">
        <w:rPr>
          <w:rFonts w:ascii="Times New Roman" w:hAnsi="Times New Roman" w:cs="Times New Roman"/>
          <w:lang w:val="pt-BR"/>
        </w:rPr>
        <w:t xml:space="preserve">o original alemão, “Der </w:t>
      </w:r>
      <w:proofErr w:type="spellStart"/>
      <w:r w:rsidR="00204E34">
        <w:rPr>
          <w:rFonts w:ascii="Times New Roman" w:hAnsi="Times New Roman" w:cs="Times New Roman"/>
          <w:lang w:val="pt-BR"/>
        </w:rPr>
        <w:t>Dichter</w:t>
      </w:r>
      <w:proofErr w:type="spellEnd"/>
      <w:r w:rsidR="00204E3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204E34">
        <w:rPr>
          <w:rFonts w:ascii="Times New Roman" w:hAnsi="Times New Roman" w:cs="Times New Roman"/>
          <w:lang w:val="pt-BR"/>
        </w:rPr>
        <w:t>und</w:t>
      </w:r>
      <w:proofErr w:type="spellEnd"/>
      <w:r w:rsidR="00204E34">
        <w:rPr>
          <w:rFonts w:ascii="Times New Roman" w:hAnsi="Times New Roman" w:cs="Times New Roman"/>
          <w:lang w:val="pt-BR"/>
        </w:rPr>
        <w:t xml:space="preserve"> das </w:t>
      </w:r>
      <w:proofErr w:type="spellStart"/>
      <w:r w:rsidR="00204E34">
        <w:rPr>
          <w:rFonts w:ascii="Times New Roman" w:hAnsi="Times New Roman" w:cs="Times New Roman"/>
          <w:lang w:val="pt-BR"/>
        </w:rPr>
        <w:t>Phantasieren</w:t>
      </w:r>
      <w:proofErr w:type="spellEnd"/>
      <w:r w:rsidR="00204E34">
        <w:rPr>
          <w:rFonts w:ascii="Times New Roman" w:hAnsi="Times New Roman" w:cs="Times New Roman"/>
          <w:lang w:val="pt-BR"/>
        </w:rPr>
        <w:t xml:space="preserve">”, isto é, </w:t>
      </w:r>
      <w:r>
        <w:rPr>
          <w:rFonts w:ascii="Times New Roman" w:hAnsi="Times New Roman" w:cs="Times New Roman"/>
          <w:lang w:val="pt-BR"/>
        </w:rPr>
        <w:t>“</w:t>
      </w:r>
      <w:r w:rsidR="00204E34">
        <w:rPr>
          <w:rFonts w:ascii="Times New Roman" w:hAnsi="Times New Roman" w:cs="Times New Roman"/>
          <w:lang w:val="pt-BR"/>
        </w:rPr>
        <w:t>o poeta e o fantasiar</w:t>
      </w:r>
      <w:r>
        <w:rPr>
          <w:rFonts w:ascii="Times New Roman" w:hAnsi="Times New Roman" w:cs="Times New Roman"/>
          <w:lang w:val="pt-BR"/>
        </w:rPr>
        <w:t>”</w:t>
      </w:r>
      <w:r w:rsidR="00204E34">
        <w:rPr>
          <w:rFonts w:ascii="Times New Roman" w:hAnsi="Times New Roman" w:cs="Times New Roman"/>
          <w:lang w:val="pt-BR"/>
        </w:rPr>
        <w:t>.  Nesse texto, Freud se coloca ao lado dos leigos, que indagam qual a fonte principal de inspiração para o escritor, de onde “(...) retira seu material, e como consegue impressionar-nos com o mesmo e despertar-nos emoç</w:t>
      </w:r>
      <w:r w:rsidR="00205FD4">
        <w:rPr>
          <w:rFonts w:ascii="Times New Roman" w:hAnsi="Times New Roman" w:cs="Times New Roman"/>
          <w:lang w:val="pt-BR"/>
        </w:rPr>
        <w:t xml:space="preserve">ões das quais talvez nem nos julgássemos capazes.” </w:t>
      </w:r>
      <w:r w:rsidR="00205FD4" w:rsidRPr="006215C4">
        <w:rPr>
          <w:rFonts w:ascii="Times New Roman" w:hAnsi="Times New Roman" w:cs="Times New Roman"/>
          <w:lang w:val="pt-BR"/>
        </w:rPr>
        <w:t>(</w:t>
      </w:r>
      <w:r w:rsidR="006215C4" w:rsidRPr="006215C4">
        <w:rPr>
          <w:rFonts w:ascii="Times New Roman" w:hAnsi="Times New Roman" w:cs="Times New Roman"/>
          <w:lang w:val="pt-BR"/>
        </w:rPr>
        <w:t>[190</w:t>
      </w:r>
      <w:r w:rsidR="006215C4">
        <w:rPr>
          <w:rFonts w:ascii="Times New Roman" w:hAnsi="Times New Roman" w:cs="Times New Roman"/>
          <w:lang w:val="pt-BR"/>
        </w:rPr>
        <w:t>7</w:t>
      </w:r>
      <w:r w:rsidR="006215C4" w:rsidRPr="006215C4">
        <w:rPr>
          <w:rFonts w:ascii="Times New Roman" w:hAnsi="Times New Roman" w:cs="Times New Roman"/>
          <w:lang w:val="pt-BR"/>
        </w:rPr>
        <w:t xml:space="preserve">] </w:t>
      </w:r>
      <w:proofErr w:type="gramStart"/>
      <w:r w:rsidR="006215C4" w:rsidRPr="006215C4">
        <w:rPr>
          <w:rFonts w:ascii="Times New Roman" w:hAnsi="Times New Roman" w:cs="Times New Roman"/>
          <w:lang w:val="pt-BR"/>
        </w:rPr>
        <w:t xml:space="preserve">1996, </w:t>
      </w:r>
      <w:r w:rsidR="00205FD4" w:rsidRPr="006215C4">
        <w:rPr>
          <w:rFonts w:ascii="Times New Roman" w:hAnsi="Times New Roman" w:cs="Times New Roman"/>
          <w:lang w:val="pt-BR"/>
        </w:rPr>
        <w:t>p.</w:t>
      </w:r>
      <w:proofErr w:type="gramEnd"/>
      <w:r w:rsidR="00205FD4" w:rsidRPr="006215C4">
        <w:rPr>
          <w:rFonts w:ascii="Times New Roman" w:hAnsi="Times New Roman" w:cs="Times New Roman"/>
          <w:lang w:val="pt-BR"/>
        </w:rPr>
        <w:t xml:space="preserve"> 135).</w:t>
      </w:r>
    </w:p>
    <w:p w:rsidR="00205FD4" w:rsidRDefault="00205FD4" w:rsidP="005711F9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Para Freud, a resposta é geralmente insatisfatória, pois permanece misteriosa ao próprio criador; tampouco deter informações sobre a arte de criação imaginativa não torna ninguém um escritor.</w:t>
      </w:r>
      <w:r w:rsidR="00DB59C5">
        <w:rPr>
          <w:rFonts w:ascii="Times New Roman" w:hAnsi="Times New Roman" w:cs="Times New Roman"/>
          <w:lang w:val="pt-BR"/>
        </w:rPr>
        <w:t xml:space="preserve">  Qual a atividade humana afim à criação literária? Ao morrer o último homem, morrerá o último poeta, é o que, para Freud, o escritor costuma dizer.</w:t>
      </w:r>
      <w:r w:rsidR="005711F9">
        <w:rPr>
          <w:rFonts w:ascii="Times New Roman" w:hAnsi="Times New Roman" w:cs="Times New Roman"/>
          <w:lang w:val="pt-BR"/>
        </w:rPr>
        <w:t xml:space="preserve">  Achar que todos os homens podem ser poetas, não faz dos mesmos poetas, uma vez que somente alguns detêm habilidade literária para a criação artística.</w:t>
      </w:r>
    </w:p>
    <w:p w:rsidR="00DB59C5" w:rsidRDefault="00DB59C5" w:rsidP="005711F9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Refletindo sobre o tema, Freud se pergunta se os primeiros traços da atividade imaginativa não residiriam na infância, em meio aos jogos e brinquedos.  É bastante conhecida a asserção Freudiana de que toda criança se comporta como um escritor criativo, pois cria um mundo próprio, reajustando os elementos de seu mundo de uma forma que lhe agrade.</w:t>
      </w:r>
      <w:r w:rsidR="000650C6">
        <w:rPr>
          <w:rFonts w:ascii="Times New Roman" w:hAnsi="Times New Roman" w:cs="Times New Roman"/>
          <w:lang w:val="pt-BR"/>
        </w:rPr>
        <w:t xml:space="preserve">  Segundo esse pensamento, a antítese do brincar não é o que é sério, mas sim o que é real. Por sua vez, o escritor criativo cria seu próprio universo, a exemplo da criança.  A língua alemã nos remete ao verbo </w:t>
      </w:r>
      <w:r w:rsidR="005711F9">
        <w:rPr>
          <w:rFonts w:ascii="Times New Roman" w:hAnsi="Times New Roman" w:cs="Times New Roman"/>
          <w:lang w:val="pt-BR"/>
        </w:rPr>
        <w:t>“</w:t>
      </w:r>
      <w:proofErr w:type="spellStart"/>
      <w:r w:rsidR="000650C6">
        <w:rPr>
          <w:rFonts w:ascii="Times New Roman" w:hAnsi="Times New Roman" w:cs="Times New Roman"/>
          <w:lang w:val="pt-BR"/>
        </w:rPr>
        <w:t>spielen</w:t>
      </w:r>
      <w:proofErr w:type="spellEnd"/>
      <w:r w:rsidR="005711F9">
        <w:rPr>
          <w:rFonts w:ascii="Times New Roman" w:hAnsi="Times New Roman" w:cs="Times New Roman"/>
          <w:lang w:val="pt-BR"/>
        </w:rPr>
        <w:t>”</w:t>
      </w:r>
      <w:r w:rsidR="000650C6">
        <w:rPr>
          <w:rFonts w:ascii="Times New Roman" w:hAnsi="Times New Roman" w:cs="Times New Roman"/>
          <w:lang w:val="pt-BR"/>
        </w:rPr>
        <w:t xml:space="preserve"> e ao substantivo </w:t>
      </w:r>
      <w:r w:rsidR="005711F9">
        <w:rPr>
          <w:rFonts w:ascii="Times New Roman" w:hAnsi="Times New Roman" w:cs="Times New Roman"/>
          <w:lang w:val="pt-BR"/>
        </w:rPr>
        <w:t>“</w:t>
      </w:r>
      <w:proofErr w:type="spellStart"/>
      <w:r w:rsidR="000650C6">
        <w:rPr>
          <w:rFonts w:ascii="Times New Roman" w:hAnsi="Times New Roman" w:cs="Times New Roman"/>
          <w:lang w:val="pt-BR"/>
        </w:rPr>
        <w:t>Spiel</w:t>
      </w:r>
      <w:proofErr w:type="spellEnd"/>
      <w:r w:rsidR="005711F9">
        <w:rPr>
          <w:rFonts w:ascii="Times New Roman" w:hAnsi="Times New Roman" w:cs="Times New Roman"/>
          <w:lang w:val="pt-BR"/>
        </w:rPr>
        <w:t>”</w:t>
      </w:r>
      <w:r w:rsidR="000650C6">
        <w:rPr>
          <w:rFonts w:ascii="Times New Roman" w:hAnsi="Times New Roman" w:cs="Times New Roman"/>
          <w:lang w:val="pt-BR"/>
        </w:rPr>
        <w:t xml:space="preserve">, sendo </w:t>
      </w:r>
      <w:r w:rsidR="005711F9">
        <w:rPr>
          <w:rFonts w:ascii="Times New Roman" w:hAnsi="Times New Roman" w:cs="Times New Roman"/>
          <w:lang w:val="pt-BR"/>
        </w:rPr>
        <w:t>“</w:t>
      </w:r>
      <w:r w:rsidR="000650C6">
        <w:rPr>
          <w:rFonts w:ascii="Times New Roman" w:hAnsi="Times New Roman" w:cs="Times New Roman"/>
          <w:lang w:val="pt-BR"/>
        </w:rPr>
        <w:t>brincar</w:t>
      </w:r>
      <w:r w:rsidR="005711F9">
        <w:rPr>
          <w:rFonts w:ascii="Times New Roman" w:hAnsi="Times New Roman" w:cs="Times New Roman"/>
          <w:lang w:val="pt-BR"/>
        </w:rPr>
        <w:t>”</w:t>
      </w:r>
      <w:r w:rsidR="000650C6">
        <w:rPr>
          <w:rFonts w:ascii="Times New Roman" w:hAnsi="Times New Roman" w:cs="Times New Roman"/>
          <w:lang w:val="pt-BR"/>
        </w:rPr>
        <w:t xml:space="preserve">, </w:t>
      </w:r>
      <w:r w:rsidR="005711F9">
        <w:rPr>
          <w:rFonts w:ascii="Times New Roman" w:hAnsi="Times New Roman" w:cs="Times New Roman"/>
          <w:lang w:val="pt-BR"/>
        </w:rPr>
        <w:t>“</w:t>
      </w:r>
      <w:r w:rsidR="000650C6">
        <w:rPr>
          <w:rFonts w:ascii="Times New Roman" w:hAnsi="Times New Roman" w:cs="Times New Roman"/>
          <w:lang w:val="pt-BR"/>
        </w:rPr>
        <w:t>jogar</w:t>
      </w:r>
      <w:r w:rsidR="005711F9">
        <w:rPr>
          <w:rFonts w:ascii="Times New Roman" w:hAnsi="Times New Roman" w:cs="Times New Roman"/>
          <w:lang w:val="pt-BR"/>
        </w:rPr>
        <w:t>”</w:t>
      </w:r>
      <w:r w:rsidR="000650C6">
        <w:rPr>
          <w:rFonts w:ascii="Times New Roman" w:hAnsi="Times New Roman" w:cs="Times New Roman"/>
          <w:lang w:val="pt-BR"/>
        </w:rPr>
        <w:t xml:space="preserve">, </w:t>
      </w:r>
      <w:r w:rsidR="005711F9">
        <w:rPr>
          <w:rFonts w:ascii="Times New Roman" w:hAnsi="Times New Roman" w:cs="Times New Roman"/>
          <w:lang w:val="pt-BR"/>
        </w:rPr>
        <w:t>“</w:t>
      </w:r>
      <w:r w:rsidR="000650C6">
        <w:rPr>
          <w:rFonts w:ascii="Times New Roman" w:hAnsi="Times New Roman" w:cs="Times New Roman"/>
          <w:lang w:val="pt-BR"/>
        </w:rPr>
        <w:t>contracenar</w:t>
      </w:r>
      <w:r w:rsidR="005711F9">
        <w:rPr>
          <w:rFonts w:ascii="Times New Roman" w:hAnsi="Times New Roman" w:cs="Times New Roman"/>
          <w:lang w:val="pt-BR"/>
        </w:rPr>
        <w:t>”</w:t>
      </w:r>
      <w:r w:rsidR="000650C6">
        <w:rPr>
          <w:rFonts w:ascii="Times New Roman" w:hAnsi="Times New Roman" w:cs="Times New Roman"/>
          <w:lang w:val="pt-BR"/>
        </w:rPr>
        <w:t xml:space="preserve">, pois </w:t>
      </w:r>
      <w:r w:rsidR="005711F9">
        <w:rPr>
          <w:rFonts w:ascii="Times New Roman" w:hAnsi="Times New Roman" w:cs="Times New Roman"/>
          <w:lang w:val="pt-BR"/>
        </w:rPr>
        <w:t>“</w:t>
      </w:r>
      <w:proofErr w:type="spellStart"/>
      <w:r w:rsidR="000650C6">
        <w:rPr>
          <w:rFonts w:ascii="Times New Roman" w:hAnsi="Times New Roman" w:cs="Times New Roman"/>
          <w:lang w:val="pt-BR"/>
        </w:rPr>
        <w:t>Spiel</w:t>
      </w:r>
      <w:proofErr w:type="spellEnd"/>
      <w:r w:rsidR="005711F9">
        <w:rPr>
          <w:rFonts w:ascii="Times New Roman" w:hAnsi="Times New Roman" w:cs="Times New Roman"/>
          <w:lang w:val="pt-BR"/>
        </w:rPr>
        <w:t xml:space="preserve">” também pode ser </w:t>
      </w:r>
      <w:r w:rsidR="000650C6">
        <w:rPr>
          <w:rFonts w:ascii="Times New Roman" w:hAnsi="Times New Roman" w:cs="Times New Roman"/>
          <w:lang w:val="pt-BR"/>
        </w:rPr>
        <w:t>uma peça teatral.</w:t>
      </w:r>
      <w:r w:rsidR="005711F9">
        <w:rPr>
          <w:rFonts w:ascii="Times New Roman" w:hAnsi="Times New Roman" w:cs="Times New Roman"/>
          <w:lang w:val="pt-BR"/>
        </w:rPr>
        <w:t xml:space="preserve">  </w:t>
      </w:r>
      <w:r w:rsidR="000650C6">
        <w:rPr>
          <w:rFonts w:ascii="Times New Roman" w:hAnsi="Times New Roman" w:cs="Times New Roman"/>
          <w:lang w:val="pt-BR"/>
        </w:rPr>
        <w:t>Fala-se em “</w:t>
      </w:r>
      <w:proofErr w:type="spellStart"/>
      <w:r w:rsidR="000650C6">
        <w:rPr>
          <w:rFonts w:ascii="Times New Roman" w:hAnsi="Times New Roman" w:cs="Times New Roman"/>
          <w:lang w:val="pt-BR"/>
        </w:rPr>
        <w:t>Trauerspiel</w:t>
      </w:r>
      <w:proofErr w:type="spellEnd"/>
      <w:r w:rsidR="000650C6">
        <w:rPr>
          <w:rFonts w:ascii="Times New Roman" w:hAnsi="Times New Roman" w:cs="Times New Roman"/>
          <w:lang w:val="pt-BR"/>
        </w:rPr>
        <w:t>” e “</w:t>
      </w:r>
      <w:proofErr w:type="spellStart"/>
      <w:r w:rsidR="000650C6">
        <w:rPr>
          <w:rFonts w:ascii="Times New Roman" w:hAnsi="Times New Roman" w:cs="Times New Roman"/>
          <w:lang w:val="pt-BR"/>
        </w:rPr>
        <w:t>Lustspiel</w:t>
      </w:r>
      <w:proofErr w:type="spellEnd"/>
      <w:r w:rsidR="000650C6">
        <w:rPr>
          <w:rFonts w:ascii="Times New Roman" w:hAnsi="Times New Roman" w:cs="Times New Roman"/>
          <w:lang w:val="pt-BR"/>
        </w:rPr>
        <w:t>”, tragédia e comédia, respectivamente, e ainda em “</w:t>
      </w:r>
      <w:proofErr w:type="spellStart"/>
      <w:r w:rsidR="000650C6">
        <w:rPr>
          <w:rFonts w:ascii="Times New Roman" w:hAnsi="Times New Roman" w:cs="Times New Roman"/>
          <w:lang w:val="pt-BR"/>
        </w:rPr>
        <w:t>Schauspieler</w:t>
      </w:r>
      <w:proofErr w:type="spellEnd"/>
      <w:r w:rsidR="000650C6">
        <w:rPr>
          <w:rFonts w:ascii="Times New Roman" w:hAnsi="Times New Roman" w:cs="Times New Roman"/>
          <w:lang w:val="pt-BR"/>
        </w:rPr>
        <w:t>”, atores, jogadores.</w:t>
      </w:r>
    </w:p>
    <w:p w:rsidR="000650C6" w:rsidRDefault="000650C6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Ao crescer, o homem abdica do brincar e de seu prazer.  Na verdade, cria-se um substituto para esse brincar, que é a fantasia.  Ao contrário da criança, que vive com intensa emoção o seu jogo e o seu fantasiar, o adulto costuma guardá-lo intimamente e até se envergonhar-se dele.  O brincar infantil remete ao seu desejo principal, que é ser grande, ser um adulto.  Para este</w:t>
      </w:r>
      <w:r w:rsidR="002A69A6">
        <w:rPr>
          <w:rFonts w:ascii="Times New Roman" w:hAnsi="Times New Roman" w:cs="Times New Roman"/>
          <w:lang w:val="pt-BR"/>
        </w:rPr>
        <w:t xml:space="preserve"> último</w:t>
      </w:r>
      <w:r>
        <w:rPr>
          <w:rFonts w:ascii="Times New Roman" w:hAnsi="Times New Roman" w:cs="Times New Roman"/>
          <w:lang w:val="pt-BR"/>
        </w:rPr>
        <w:t xml:space="preserve">, espera-se </w:t>
      </w:r>
      <w:r w:rsidR="002A69A6">
        <w:rPr>
          <w:rFonts w:ascii="Times New Roman" w:hAnsi="Times New Roman" w:cs="Times New Roman"/>
          <w:lang w:val="pt-BR"/>
        </w:rPr>
        <w:t xml:space="preserve">que deixe de </w:t>
      </w:r>
      <w:r>
        <w:rPr>
          <w:rFonts w:ascii="Times New Roman" w:hAnsi="Times New Roman" w:cs="Times New Roman"/>
          <w:lang w:val="pt-BR"/>
        </w:rPr>
        <w:t>brincar a fim de atuar no mundo real.</w:t>
      </w:r>
      <w:r w:rsidR="002A69A6"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  <w:lang w:val="pt-BR"/>
        </w:rPr>
        <w:t>Quanto às caracter</w:t>
      </w:r>
      <w:r w:rsidR="002A69A6">
        <w:rPr>
          <w:rFonts w:ascii="Times New Roman" w:hAnsi="Times New Roman" w:cs="Times New Roman"/>
          <w:lang w:val="pt-BR"/>
        </w:rPr>
        <w:t xml:space="preserve">ísticas do fantasiar, </w:t>
      </w:r>
      <w:r>
        <w:rPr>
          <w:rFonts w:ascii="Times New Roman" w:hAnsi="Times New Roman" w:cs="Times New Roman"/>
          <w:lang w:val="pt-BR"/>
        </w:rPr>
        <w:t>está associado</w:t>
      </w:r>
      <w:r w:rsidR="006D657C">
        <w:rPr>
          <w:rFonts w:ascii="Times New Roman" w:hAnsi="Times New Roman" w:cs="Times New Roman"/>
          <w:lang w:val="pt-BR"/>
        </w:rPr>
        <w:t xml:space="preserve"> a desejos insatisfeitos, a uma correção da realidade insatisfatória. Contudo, é preciso lembrar que a fantasia exagerada permite o desencadeamento da neurose ou da psicose, gerando penosos sintomas.</w:t>
      </w:r>
    </w:p>
    <w:p w:rsidR="006D657C" w:rsidRDefault="006D657C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Por fim, Freud insiste que as lendas, contos de fadas e histórias sejam vestígios distorcidos de fantasias plenas de nações inteiras, sonhos seculares da humanidade. Assim, embasa o que ele considera uma espécie de uso terapêutico das tensões psíquicas, promovendo prazer, satisfação e estimulando nossos próprios devaneios:</w:t>
      </w:r>
    </w:p>
    <w:p w:rsidR="006D657C" w:rsidRPr="002A69A6" w:rsidRDefault="006D657C" w:rsidP="002A69A6">
      <w:pPr>
        <w:ind w:left="2124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2A69A6">
        <w:rPr>
          <w:rFonts w:ascii="Times New Roman" w:hAnsi="Times New Roman" w:cs="Times New Roman"/>
          <w:sz w:val="20"/>
          <w:szCs w:val="20"/>
          <w:lang w:val="pt-BR"/>
        </w:rPr>
        <w:t xml:space="preserve">Em minha opinião, todo prazer estético que </w:t>
      </w:r>
      <w:r w:rsidR="001B5461" w:rsidRPr="002A69A6">
        <w:rPr>
          <w:rFonts w:ascii="Times New Roman" w:hAnsi="Times New Roman" w:cs="Times New Roman"/>
          <w:sz w:val="20"/>
          <w:szCs w:val="20"/>
          <w:lang w:val="pt-BR"/>
        </w:rPr>
        <w:t xml:space="preserve">o escritor criativo nos proporciona é da mesma natureza desse prazer preliminar, e a verdadeira satisfação que usufruímos de uma obra literária procede de uma libertação de tensões em nossas mentes.  Talvez até grande parte desse efeito seja devido à possibilidade do escritor nos oferece de, dali em diante, nos deleitarmos com nossos próprios devaneios, em </w:t>
      </w:r>
      <w:r w:rsidR="004C5CFA" w:rsidRPr="002A69A6">
        <w:rPr>
          <w:rFonts w:ascii="Times New Roman" w:hAnsi="Times New Roman" w:cs="Times New Roman"/>
          <w:sz w:val="20"/>
          <w:szCs w:val="20"/>
          <w:lang w:val="pt-BR"/>
        </w:rPr>
        <w:t>autoacusações</w:t>
      </w:r>
      <w:r w:rsidR="002A69A6" w:rsidRPr="002A69A6">
        <w:rPr>
          <w:rFonts w:ascii="Times New Roman" w:hAnsi="Times New Roman" w:cs="Times New Roman"/>
          <w:sz w:val="20"/>
          <w:szCs w:val="20"/>
          <w:lang w:val="pt-BR"/>
        </w:rPr>
        <w:t xml:space="preserve"> ou vergonha.</w:t>
      </w:r>
      <w:r w:rsidR="001B5461" w:rsidRPr="002A69A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1B5461" w:rsidRPr="002D4407">
        <w:rPr>
          <w:rFonts w:ascii="Times New Roman" w:hAnsi="Times New Roman" w:cs="Times New Roman"/>
          <w:sz w:val="20"/>
          <w:szCs w:val="20"/>
          <w:lang w:val="pt-BR"/>
        </w:rPr>
        <w:t>(</w:t>
      </w:r>
      <w:r w:rsidR="002D4407" w:rsidRPr="002D4407">
        <w:rPr>
          <w:rFonts w:ascii="Times New Roman" w:hAnsi="Times New Roman" w:cs="Times New Roman"/>
          <w:lang w:val="pt-BR"/>
        </w:rPr>
        <w:t xml:space="preserve">[1907] 1996, </w:t>
      </w:r>
      <w:r w:rsidR="001B5461" w:rsidRPr="002D4407">
        <w:rPr>
          <w:rFonts w:ascii="Times New Roman" w:hAnsi="Times New Roman" w:cs="Times New Roman"/>
          <w:sz w:val="20"/>
          <w:szCs w:val="20"/>
          <w:lang w:val="pt-BR"/>
        </w:rPr>
        <w:t>p. 143)</w:t>
      </w:r>
    </w:p>
    <w:p w:rsidR="00AB2C56" w:rsidRDefault="002A69A6">
      <w:pPr>
        <w:rPr>
          <w:rFonts w:ascii="Times New Roman" w:hAnsi="Times New Roman" w:cs="Times New Roman"/>
          <w:lang w:val="pt-BR"/>
        </w:rPr>
      </w:pPr>
      <w:r w:rsidRPr="002D4407">
        <w:rPr>
          <w:rFonts w:ascii="Times New Roman" w:hAnsi="Times New Roman" w:cs="Times New Roman"/>
          <w:lang w:val="pt-BR"/>
        </w:rPr>
        <w:t>“O BRILHO NO NARIZ”</w:t>
      </w:r>
      <w:r w:rsidR="00AB2C56">
        <w:rPr>
          <w:rFonts w:ascii="Times New Roman" w:hAnsi="Times New Roman" w:cs="Times New Roman"/>
          <w:lang w:val="pt-BR"/>
        </w:rPr>
        <w:t xml:space="preserve"> </w:t>
      </w:r>
    </w:p>
    <w:p w:rsidR="006141E6" w:rsidRDefault="006141E6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2D4407">
        <w:rPr>
          <w:rFonts w:ascii="Times New Roman" w:hAnsi="Times New Roman" w:cs="Times New Roman"/>
          <w:lang w:val="pt-BR"/>
        </w:rPr>
        <w:t xml:space="preserve">Os </w:t>
      </w:r>
      <w:r w:rsidR="002A69A6" w:rsidRPr="002D4407">
        <w:rPr>
          <w:rFonts w:ascii="Times New Roman" w:hAnsi="Times New Roman" w:cs="Times New Roman"/>
          <w:lang w:val="pt-BR"/>
        </w:rPr>
        <w:t>“</w:t>
      </w:r>
      <w:r w:rsidRPr="002D4407">
        <w:rPr>
          <w:rFonts w:ascii="Times New Roman" w:hAnsi="Times New Roman" w:cs="Times New Roman"/>
          <w:lang w:val="pt-BR"/>
        </w:rPr>
        <w:t>Três Ensaios</w:t>
      </w:r>
      <w:r w:rsidR="002D4407" w:rsidRPr="002D4407">
        <w:rPr>
          <w:rFonts w:ascii="Times New Roman" w:hAnsi="Times New Roman" w:cs="Times New Roman"/>
          <w:lang w:val="pt-BR"/>
        </w:rPr>
        <w:t xml:space="preserve"> sobre a Teoria da Sexualidade</w:t>
      </w:r>
      <w:r w:rsidR="002A69A6" w:rsidRPr="002D4407">
        <w:rPr>
          <w:rFonts w:ascii="Times New Roman" w:hAnsi="Times New Roman" w:cs="Times New Roman"/>
          <w:lang w:val="pt-BR"/>
        </w:rPr>
        <w:t>”</w:t>
      </w:r>
      <w:r w:rsidR="002D4407" w:rsidRPr="002D4407">
        <w:rPr>
          <w:rFonts w:ascii="Times New Roman" w:hAnsi="Times New Roman" w:cs="Times New Roman"/>
          <w:lang w:val="pt-BR"/>
        </w:rPr>
        <w:t>, de1905,</w:t>
      </w:r>
      <w:proofErr w:type="gramStart"/>
      <w:r w:rsidR="002D4407" w:rsidRPr="002D4407">
        <w:rPr>
          <w:rFonts w:ascii="Times New Roman" w:hAnsi="Times New Roman" w:cs="Times New Roman"/>
          <w:lang w:val="pt-BR"/>
        </w:rPr>
        <w:t xml:space="preserve"> </w:t>
      </w:r>
      <w:r w:rsidRPr="002D4407">
        <w:rPr>
          <w:rFonts w:ascii="Times New Roman" w:hAnsi="Times New Roman" w:cs="Times New Roman"/>
          <w:lang w:val="pt-BR"/>
        </w:rPr>
        <w:t xml:space="preserve"> </w:t>
      </w:r>
      <w:proofErr w:type="gramEnd"/>
      <w:r w:rsidRPr="002D4407">
        <w:rPr>
          <w:rFonts w:ascii="Times New Roman" w:hAnsi="Times New Roman" w:cs="Times New Roman"/>
          <w:lang w:val="pt-BR"/>
        </w:rPr>
        <w:t>constituem o prime</w:t>
      </w:r>
      <w:r w:rsidR="00964D62" w:rsidRPr="002D4407">
        <w:rPr>
          <w:rFonts w:ascii="Times New Roman" w:hAnsi="Times New Roman" w:cs="Times New Roman"/>
          <w:lang w:val="pt-BR"/>
        </w:rPr>
        <w:t>i</w:t>
      </w:r>
      <w:r w:rsidRPr="002D4407">
        <w:rPr>
          <w:rFonts w:ascii="Times New Roman" w:hAnsi="Times New Roman" w:cs="Times New Roman"/>
          <w:lang w:val="pt-BR"/>
        </w:rPr>
        <w:t>ro estudo de Freud sobre o fetichismo, no qual ele sustenta que nenhuma outra variação da pulsão que se aproxima do patológico pode reivi</w:t>
      </w:r>
      <w:r w:rsidR="00204E34" w:rsidRPr="002D4407">
        <w:rPr>
          <w:rFonts w:ascii="Times New Roman" w:hAnsi="Times New Roman" w:cs="Times New Roman"/>
          <w:lang w:val="pt-BR"/>
        </w:rPr>
        <w:t>n</w:t>
      </w:r>
      <w:r w:rsidRPr="002D4407">
        <w:rPr>
          <w:rFonts w:ascii="Times New Roman" w:hAnsi="Times New Roman" w:cs="Times New Roman"/>
          <w:lang w:val="pt-BR"/>
        </w:rPr>
        <w:t>dicar tanto nosso interesse quanto</w:t>
      </w:r>
      <w:r>
        <w:rPr>
          <w:rFonts w:ascii="Times New Roman" w:hAnsi="Times New Roman" w:cs="Times New Roman"/>
          <w:lang w:val="pt-BR"/>
        </w:rPr>
        <w:t xml:space="preserve"> esta.  Na verdade, ele vai além de sustentar que a escolha de um fetiche constitui um efeito posterior de alguma impressão sexual, geralmente recebida na primeira infância.  A abordagem seguinte teria permanecido</w:t>
      </w:r>
      <w:r w:rsidR="002D4407">
        <w:rPr>
          <w:rFonts w:ascii="Times New Roman" w:hAnsi="Times New Roman" w:cs="Times New Roman"/>
          <w:lang w:val="pt-BR"/>
        </w:rPr>
        <w:t xml:space="preserve"> inédita</w:t>
      </w:r>
      <w:r>
        <w:rPr>
          <w:rFonts w:ascii="Times New Roman" w:hAnsi="Times New Roman" w:cs="Times New Roman"/>
          <w:lang w:val="pt-BR"/>
        </w:rPr>
        <w:t xml:space="preserve">, pois teria sido </w:t>
      </w:r>
      <w:r>
        <w:rPr>
          <w:rFonts w:ascii="Times New Roman" w:hAnsi="Times New Roman" w:cs="Times New Roman"/>
          <w:lang w:val="pt-BR"/>
        </w:rPr>
        <w:lastRenderedPageBreak/>
        <w:t xml:space="preserve">somente um artigo lido perante a Sociedade Psicanalítica de Viena, em 24 de fevereiro de 1909, intitulado “Sobre a gênese do Fetichismo”. </w:t>
      </w:r>
    </w:p>
    <w:p w:rsidR="00964D62" w:rsidRDefault="00964D62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</w:t>
      </w:r>
      <w:proofErr w:type="gramStart"/>
      <w:r>
        <w:rPr>
          <w:rFonts w:ascii="Times New Roman" w:hAnsi="Times New Roman" w:cs="Times New Roman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lang w:val="pt-BR"/>
        </w:rPr>
        <w:t xml:space="preserve">artigo “Fetichismo” se inicia pela observação de Freud sobre a escolha </w:t>
      </w:r>
      <w:proofErr w:type="spellStart"/>
      <w:r>
        <w:rPr>
          <w:rFonts w:ascii="Times New Roman" w:hAnsi="Times New Roman" w:cs="Times New Roman"/>
          <w:lang w:val="pt-BR"/>
        </w:rPr>
        <w:t>objetal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2A69A6">
        <w:rPr>
          <w:rFonts w:ascii="Times New Roman" w:hAnsi="Times New Roman" w:cs="Times New Roman"/>
          <w:lang w:val="pt-BR"/>
        </w:rPr>
        <w:t>fetichizada</w:t>
      </w:r>
      <w:proofErr w:type="spellEnd"/>
      <w:r w:rsidR="002A69A6">
        <w:rPr>
          <w:rFonts w:ascii="Times New Roman" w:hAnsi="Times New Roman" w:cs="Times New Roman"/>
          <w:lang w:val="pt-BR"/>
        </w:rPr>
        <w:t xml:space="preserve">. Segundo ele, ninguém procura a </w:t>
      </w:r>
      <w:r>
        <w:rPr>
          <w:rFonts w:ascii="Times New Roman" w:hAnsi="Times New Roman" w:cs="Times New Roman"/>
          <w:lang w:val="pt-BR"/>
        </w:rPr>
        <w:t xml:space="preserve">análise por conta disso, mesmo que tal obsessão seja reconhecida como uma anormalidade; tal sintoma não seria, segundo Freud,acompanhado por sofrimento.  Normalmente, </w:t>
      </w:r>
      <w:r w:rsidR="002A69A6">
        <w:rPr>
          <w:rFonts w:ascii="Times New Roman" w:hAnsi="Times New Roman" w:cs="Times New Roman"/>
          <w:lang w:val="pt-BR"/>
        </w:rPr>
        <w:t xml:space="preserve">os homens </w:t>
      </w:r>
      <w:r>
        <w:rPr>
          <w:rFonts w:ascii="Times New Roman" w:hAnsi="Times New Roman" w:cs="Times New Roman"/>
          <w:lang w:val="pt-BR"/>
        </w:rPr>
        <w:t>mostram-se satisfeitos com o objeto escolhido e como este é capaz de facilitar-lhes a vida erótica.</w:t>
      </w:r>
      <w:r w:rsidR="00E2100F">
        <w:rPr>
          <w:rFonts w:ascii="Times New Roman" w:hAnsi="Times New Roman" w:cs="Times New Roman"/>
          <w:lang w:val="pt-BR"/>
        </w:rPr>
        <w:t xml:space="preserve">  Sendo assim, o fetiche aparece na análise como uma descoberta auxiliar.</w:t>
      </w:r>
    </w:p>
    <w:p w:rsidR="00E2100F" w:rsidRDefault="00E2100F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Em geral, a escolha de um fetiche se dá por circunstâncias acidentais.  E Freud narra a precondição do fetiche como um tipo de brilho no nariz.  Trata-se de um paciente que fora criado na Inglaterra</w:t>
      </w:r>
      <w:r w:rsidR="002A69A6">
        <w:rPr>
          <w:rFonts w:ascii="Times New Roman" w:hAnsi="Times New Roman" w:cs="Times New Roman"/>
          <w:lang w:val="pt-BR"/>
        </w:rPr>
        <w:t>,</w:t>
      </w:r>
      <w:r w:rsidR="00BB62A8">
        <w:rPr>
          <w:rFonts w:ascii="Times New Roman" w:hAnsi="Times New Roman" w:cs="Times New Roman"/>
          <w:lang w:val="pt-BR"/>
        </w:rPr>
        <w:t xml:space="preserve"> onde esquecera sua língua materna quase totalmente.  O fetiche, originário de sua infância, tinha de ser entendido em inglês, não em alemão: o “brilho do nariz” (</w:t>
      </w:r>
      <w:proofErr w:type="spellStart"/>
      <w:r w:rsidR="00BB62A8" w:rsidRPr="002A69A6">
        <w:rPr>
          <w:rFonts w:ascii="Times New Roman" w:hAnsi="Times New Roman" w:cs="Times New Roman"/>
          <w:i/>
          <w:lang w:val="pt-BR"/>
        </w:rPr>
        <w:t>Glanz</w:t>
      </w:r>
      <w:proofErr w:type="spellEnd"/>
      <w:r w:rsidR="00BB62A8" w:rsidRPr="002A69A6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="00BB62A8" w:rsidRPr="002A69A6">
        <w:rPr>
          <w:rFonts w:ascii="Times New Roman" w:hAnsi="Times New Roman" w:cs="Times New Roman"/>
          <w:i/>
          <w:lang w:val="pt-BR"/>
        </w:rPr>
        <w:t>auf</w:t>
      </w:r>
      <w:proofErr w:type="spellEnd"/>
      <w:r w:rsidR="00BB62A8" w:rsidRPr="002A69A6">
        <w:rPr>
          <w:rFonts w:ascii="Times New Roman" w:hAnsi="Times New Roman" w:cs="Times New Roman"/>
          <w:i/>
          <w:lang w:val="pt-BR"/>
        </w:rPr>
        <w:t xml:space="preserve"> der </w:t>
      </w:r>
      <w:proofErr w:type="spellStart"/>
      <w:r w:rsidR="00BB62A8" w:rsidRPr="002A69A6">
        <w:rPr>
          <w:rFonts w:ascii="Times New Roman" w:hAnsi="Times New Roman" w:cs="Times New Roman"/>
          <w:i/>
          <w:lang w:val="pt-BR"/>
        </w:rPr>
        <w:t>Nase</w:t>
      </w:r>
      <w:proofErr w:type="spellEnd"/>
      <w:r w:rsidR="00BB62A8">
        <w:rPr>
          <w:rFonts w:ascii="Times New Roman" w:hAnsi="Times New Roman" w:cs="Times New Roman"/>
          <w:lang w:val="pt-BR"/>
        </w:rPr>
        <w:t>) era, na verdade, um vislumbre do nariz (</w:t>
      </w:r>
      <w:proofErr w:type="spellStart"/>
      <w:r w:rsidR="00BB62A8" w:rsidRPr="002A69A6">
        <w:rPr>
          <w:rFonts w:ascii="Times New Roman" w:hAnsi="Times New Roman" w:cs="Times New Roman"/>
          <w:i/>
          <w:lang w:val="pt-BR"/>
        </w:rPr>
        <w:t>glance</w:t>
      </w:r>
      <w:proofErr w:type="spellEnd"/>
      <w:r w:rsidR="00BB62A8">
        <w:rPr>
          <w:rFonts w:ascii="Times New Roman" w:hAnsi="Times New Roman" w:cs="Times New Roman"/>
          <w:lang w:val="pt-BR"/>
        </w:rPr>
        <w:t>).  O nariz</w:t>
      </w:r>
      <w:proofErr w:type="gramStart"/>
      <w:r w:rsidR="00BB62A8">
        <w:rPr>
          <w:rFonts w:ascii="Times New Roman" w:hAnsi="Times New Roman" w:cs="Times New Roman"/>
          <w:lang w:val="pt-BR"/>
        </w:rPr>
        <w:t>, era</w:t>
      </w:r>
      <w:proofErr w:type="gramEnd"/>
      <w:r w:rsidR="00BB62A8">
        <w:rPr>
          <w:rFonts w:ascii="Times New Roman" w:hAnsi="Times New Roman" w:cs="Times New Roman"/>
          <w:lang w:val="pt-BR"/>
        </w:rPr>
        <w:t>, assim, o fetiche, que incidentalmente ele dotara do brilho luminoso que não era perceptível a outros.</w:t>
      </w:r>
    </w:p>
    <w:p w:rsidR="00BB62A8" w:rsidRDefault="00BB62A8" w:rsidP="002A69A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Feita essa observação, Freud explica que o fetiche é um substituto para o pênis, mas não qualquer pênis, e sim, aquele da primeira infância. O fetiche, portanto, se destina a preser</w:t>
      </w:r>
      <w:r w:rsidR="002A69A6">
        <w:rPr>
          <w:rFonts w:ascii="Times New Roman" w:hAnsi="Times New Roman" w:cs="Times New Roman"/>
          <w:lang w:val="pt-BR"/>
        </w:rPr>
        <w:t>var o sujeito</w:t>
      </w:r>
      <w:r>
        <w:rPr>
          <w:rFonts w:ascii="Times New Roman" w:hAnsi="Times New Roman" w:cs="Times New Roman"/>
          <w:lang w:val="pt-BR"/>
        </w:rPr>
        <w:t xml:space="preserve"> da extinção.</w:t>
      </w:r>
      <w:r w:rsidR="002A69A6"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  <w:lang w:val="pt-BR"/>
        </w:rPr>
        <w:t>“(...) o fetiche é um substituto de pênis da mulher (da mãe) em que o menininho outrora acreditou e que – por raz</w:t>
      </w:r>
      <w:r w:rsidR="008E7EDE">
        <w:rPr>
          <w:rFonts w:ascii="Times New Roman" w:hAnsi="Times New Roman" w:cs="Times New Roman"/>
          <w:lang w:val="pt-BR"/>
        </w:rPr>
        <w:t xml:space="preserve">oes que nos são familiares – não deseja </w:t>
      </w:r>
      <w:r w:rsidR="008E7EDE" w:rsidRPr="002D4407">
        <w:rPr>
          <w:rFonts w:ascii="Times New Roman" w:hAnsi="Times New Roman" w:cs="Times New Roman"/>
          <w:lang w:val="pt-BR"/>
        </w:rPr>
        <w:t>abandonar.” (</w:t>
      </w:r>
      <w:r w:rsidR="002D4407" w:rsidRPr="002D4407">
        <w:rPr>
          <w:rFonts w:ascii="Times New Roman" w:hAnsi="Times New Roman" w:cs="Times New Roman"/>
          <w:lang w:val="pt-BR"/>
        </w:rPr>
        <w:t>[1927]</w:t>
      </w:r>
      <w:proofErr w:type="gramStart"/>
      <w:r w:rsidR="002D4407" w:rsidRPr="002D4407">
        <w:rPr>
          <w:rFonts w:ascii="Times New Roman" w:hAnsi="Times New Roman" w:cs="Times New Roman"/>
          <w:lang w:val="pt-BR"/>
        </w:rPr>
        <w:t xml:space="preserve">1996, </w:t>
      </w:r>
      <w:r w:rsidR="008E7EDE" w:rsidRPr="002D4407">
        <w:rPr>
          <w:rFonts w:ascii="Times New Roman" w:hAnsi="Times New Roman" w:cs="Times New Roman"/>
          <w:lang w:val="pt-BR"/>
        </w:rPr>
        <w:t>p.</w:t>
      </w:r>
      <w:proofErr w:type="gramEnd"/>
      <w:r w:rsidR="008E7EDE" w:rsidRPr="002D4407">
        <w:rPr>
          <w:rFonts w:ascii="Times New Roman" w:hAnsi="Times New Roman" w:cs="Times New Roman"/>
          <w:lang w:val="pt-BR"/>
        </w:rPr>
        <w:t xml:space="preserve"> 159)</w:t>
      </w:r>
    </w:p>
    <w:p w:rsidR="008E7EDE" w:rsidRDefault="008E7EDE" w:rsidP="000C0AEE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menino se recusaria a tomar conhecimento do fato de ter percebido a ausência de pênis na mulher.  Se uma mulher teria sido castrada, então sua própria posse de um pênis estar</w:t>
      </w:r>
      <w:r w:rsidR="000C0AEE">
        <w:rPr>
          <w:rFonts w:ascii="Times New Roman" w:hAnsi="Times New Roman" w:cs="Times New Roman"/>
          <w:lang w:val="pt-BR"/>
        </w:rPr>
        <w:t>ia ameaçada; contra isso, ergue</w:t>
      </w:r>
      <w:r>
        <w:rPr>
          <w:rFonts w:ascii="Times New Roman" w:hAnsi="Times New Roman" w:cs="Times New Roman"/>
          <w:lang w:val="pt-BR"/>
        </w:rPr>
        <w:t xml:space="preserve">-se em revolta o narcisismo que a natureza vinculou a esse órgão específico.  O que se dá é a rejeição a essa ideia.  Uma ação muito energética foi empreendida para manter a rejeição.  Reteve a ideia de que as mulheres possuem um falo, mas, posteriormente, </w:t>
      </w:r>
      <w:proofErr w:type="gramStart"/>
      <w:r>
        <w:rPr>
          <w:rFonts w:ascii="Times New Roman" w:hAnsi="Times New Roman" w:cs="Times New Roman"/>
          <w:lang w:val="pt-BR"/>
        </w:rPr>
        <w:t>a abandonou</w:t>
      </w:r>
      <w:proofErr w:type="gramEnd"/>
      <w:r>
        <w:rPr>
          <w:rFonts w:ascii="Times New Roman" w:hAnsi="Times New Roman" w:cs="Times New Roman"/>
          <w:lang w:val="pt-BR"/>
        </w:rPr>
        <w:t>.  Através do inconsciente, chegou-se a um compromisso</w:t>
      </w:r>
      <w:r w:rsidR="00A8617E">
        <w:rPr>
          <w:rFonts w:ascii="Times New Roman" w:hAnsi="Times New Roman" w:cs="Times New Roman"/>
          <w:lang w:val="pt-BR"/>
        </w:rPr>
        <w:t>, resultado do conflito entre o peso da percepção desagradável e a forca de seu contradesejo.  No l</w:t>
      </w:r>
      <w:r w:rsidR="000C0AEE">
        <w:rPr>
          <w:rFonts w:ascii="Times New Roman" w:hAnsi="Times New Roman" w:cs="Times New Roman"/>
          <w:lang w:val="pt-BR"/>
        </w:rPr>
        <w:t>ugar da crença infantil, coloca</w:t>
      </w:r>
      <w:r w:rsidR="00A8617E">
        <w:rPr>
          <w:rFonts w:ascii="Times New Roman" w:hAnsi="Times New Roman" w:cs="Times New Roman"/>
          <w:lang w:val="pt-BR"/>
        </w:rPr>
        <w:t xml:space="preserve"> um substituto.  </w:t>
      </w:r>
    </w:p>
    <w:p w:rsidR="00A8617E" w:rsidRDefault="000C0AEE" w:rsidP="000C0AEE">
      <w:pPr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Portanto, p</w:t>
      </w:r>
      <w:r w:rsidR="006969E5">
        <w:rPr>
          <w:rFonts w:ascii="Times New Roman" w:hAnsi="Times New Roman" w:cs="Times New Roman"/>
          <w:lang w:val="pt-BR"/>
        </w:rPr>
        <w:t xml:space="preserve">ara Freud, </w:t>
      </w:r>
      <w:r w:rsidR="00A8617E">
        <w:rPr>
          <w:rFonts w:ascii="Times New Roman" w:hAnsi="Times New Roman" w:cs="Times New Roman"/>
          <w:lang w:val="pt-BR"/>
        </w:rPr>
        <w:t>o fetiche é um triunfo sobre a ameaça de castração e uma prote</w:t>
      </w:r>
      <w:r>
        <w:rPr>
          <w:rFonts w:ascii="Times New Roman" w:hAnsi="Times New Roman" w:cs="Times New Roman"/>
          <w:lang w:val="pt-BR"/>
        </w:rPr>
        <w:t>ção contra ela, impedindo o feti</w:t>
      </w:r>
      <w:r w:rsidR="00A8617E">
        <w:rPr>
          <w:rFonts w:ascii="Times New Roman" w:hAnsi="Times New Roman" w:cs="Times New Roman"/>
          <w:lang w:val="pt-BR"/>
        </w:rPr>
        <w:t>chista de se tornar homossexual, e dotando as mulheres</w:t>
      </w:r>
      <w:proofErr w:type="gramStart"/>
      <w:r w:rsidR="00A8617E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A8617E">
        <w:rPr>
          <w:rFonts w:ascii="Times New Roman" w:hAnsi="Times New Roman" w:cs="Times New Roman"/>
          <w:lang w:val="pt-BR"/>
        </w:rPr>
        <w:t>de uma característica que as torna toleráveis como objeto sexual.</w:t>
      </w:r>
    </w:p>
    <w:p w:rsidR="00A02BDF" w:rsidRDefault="00D31D36">
      <w:pPr>
        <w:rPr>
          <w:rFonts w:ascii="Times New Roman" w:hAnsi="Times New Roman" w:cs="Times New Roman"/>
          <w:lang w:val="pt-BR"/>
        </w:rPr>
      </w:pPr>
      <w:r w:rsidRPr="002D4407">
        <w:rPr>
          <w:rFonts w:ascii="Times New Roman" w:hAnsi="Times New Roman" w:cs="Times New Roman"/>
          <w:lang w:val="pt-BR"/>
        </w:rPr>
        <w:t>CONCLUS</w:t>
      </w:r>
      <w:r w:rsidR="002D4407" w:rsidRPr="002D4407">
        <w:rPr>
          <w:rFonts w:ascii="Times New Roman" w:hAnsi="Times New Roman" w:cs="Times New Roman"/>
          <w:lang w:val="pt-BR"/>
        </w:rPr>
        <w:t>Õ</w:t>
      </w:r>
      <w:r w:rsidR="00A02BDF" w:rsidRPr="002D4407">
        <w:rPr>
          <w:rFonts w:ascii="Times New Roman" w:hAnsi="Times New Roman" w:cs="Times New Roman"/>
          <w:lang w:val="pt-BR"/>
        </w:rPr>
        <w:t>ES</w:t>
      </w:r>
    </w:p>
    <w:p w:rsidR="006C142B" w:rsidRDefault="006C142B" w:rsidP="00522B9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Iniciamos o artigo retomando a contribuição de Roland Barthes, em</w:t>
      </w:r>
      <w:r w:rsidRPr="006C142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“Fragmentos de um discurso amoroso”.</w:t>
      </w:r>
      <w:r w:rsidR="00814C86">
        <w:rPr>
          <w:rFonts w:ascii="Times New Roman" w:hAnsi="Times New Roman" w:cs="Times New Roman"/>
          <w:lang w:val="pt-BR"/>
        </w:rPr>
        <w:t xml:space="preserve">  Falado há séculos, o amor é </w:t>
      </w:r>
      <w:r>
        <w:rPr>
          <w:rFonts w:ascii="Times New Roman" w:hAnsi="Times New Roman" w:cs="Times New Roman"/>
          <w:lang w:val="pt-BR"/>
        </w:rPr>
        <w:t>fonte de inúmeros discursos, grande inspirador das artes, porém fica à</w:t>
      </w:r>
      <w:r w:rsidR="00814C86">
        <w:rPr>
          <w:rFonts w:ascii="Times New Roman" w:hAnsi="Times New Roman" w:cs="Times New Roman"/>
          <w:lang w:val="pt-BR"/>
        </w:rPr>
        <w:t xml:space="preserve"> margem da literatura, é explicado </w:t>
      </w:r>
      <w:r>
        <w:rPr>
          <w:rFonts w:ascii="Times New Roman" w:hAnsi="Times New Roman" w:cs="Times New Roman"/>
          <w:lang w:val="pt-BR"/>
        </w:rPr>
        <w:t xml:space="preserve">por todos e por ninguém, pois carece </w:t>
      </w:r>
      <w:r w:rsidR="00814C86">
        <w:rPr>
          <w:rFonts w:ascii="Times New Roman" w:hAnsi="Times New Roman" w:cs="Times New Roman"/>
          <w:lang w:val="pt-BR"/>
        </w:rPr>
        <w:t xml:space="preserve">de </w:t>
      </w:r>
      <w:r>
        <w:rPr>
          <w:rFonts w:ascii="Times New Roman" w:hAnsi="Times New Roman" w:cs="Times New Roman"/>
          <w:lang w:val="pt-BR"/>
        </w:rPr>
        <w:t>exames científicos nos moldes tradicionais. Ainda é magia e encantamento.  No verbete “Adorável”, através dessa expressão singela, o teórico fala do mínimo do discurso que contém o todo.  Quase insignificante, a palavra designa aquilo qu</w:t>
      </w:r>
      <w:r w:rsidR="00C40EE5">
        <w:rPr>
          <w:rFonts w:ascii="Times New Roman" w:hAnsi="Times New Roman" w:cs="Times New Roman"/>
          <w:lang w:val="pt-BR"/>
        </w:rPr>
        <w:t xml:space="preserve">e contém a especialidade do </w:t>
      </w:r>
      <w:r>
        <w:rPr>
          <w:rFonts w:ascii="Times New Roman" w:hAnsi="Times New Roman" w:cs="Times New Roman"/>
          <w:lang w:val="pt-BR"/>
        </w:rPr>
        <w:t>desejo</w:t>
      </w:r>
      <w:r w:rsidR="00C40EE5">
        <w:rPr>
          <w:rFonts w:ascii="Times New Roman" w:hAnsi="Times New Roman" w:cs="Times New Roman"/>
          <w:lang w:val="pt-BR"/>
        </w:rPr>
        <w:t xml:space="preserve"> do apaixonado</w:t>
      </w:r>
      <w:r>
        <w:rPr>
          <w:rFonts w:ascii="Times New Roman" w:hAnsi="Times New Roman" w:cs="Times New Roman"/>
          <w:lang w:val="pt-BR"/>
        </w:rPr>
        <w:t xml:space="preserve">: o olhar, o jeito </w:t>
      </w:r>
      <w:r w:rsidR="00C40EE5">
        <w:rPr>
          <w:rFonts w:ascii="Times New Roman" w:hAnsi="Times New Roman" w:cs="Times New Roman"/>
          <w:lang w:val="pt-BR"/>
        </w:rPr>
        <w:t>de mexer o cabelo.  Tal visão o</w:t>
      </w:r>
      <w:r>
        <w:rPr>
          <w:rFonts w:ascii="Times New Roman" w:hAnsi="Times New Roman" w:cs="Times New Roman"/>
          <w:lang w:val="pt-BR"/>
        </w:rPr>
        <w:t xml:space="preserve"> arrebata.  Isso nos remete ao </w:t>
      </w:r>
      <w:r w:rsidR="00522B96">
        <w:rPr>
          <w:rFonts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/>
          <w:lang w:val="pt-BR"/>
        </w:rPr>
        <w:t>etiche, como o pé ou o brilho d</w:t>
      </w:r>
      <w:r w:rsidR="00522B96">
        <w:rPr>
          <w:rFonts w:ascii="Times New Roman" w:hAnsi="Times New Roman" w:cs="Times New Roman"/>
          <w:lang w:val="pt-BR"/>
        </w:rPr>
        <w:t>o nariz, que</w:t>
      </w:r>
      <w:r w:rsidR="00A4222E">
        <w:rPr>
          <w:rFonts w:ascii="Times New Roman" w:hAnsi="Times New Roman" w:cs="Times New Roman"/>
          <w:lang w:val="pt-BR"/>
        </w:rPr>
        <w:t xml:space="preserve"> só o sujeito enamorado percebe</w:t>
      </w:r>
      <w:r>
        <w:rPr>
          <w:rFonts w:ascii="Times New Roman" w:hAnsi="Times New Roman" w:cs="Times New Roman"/>
          <w:lang w:val="pt-BR"/>
        </w:rPr>
        <w:t xml:space="preserve">.  </w:t>
      </w:r>
    </w:p>
    <w:p w:rsidR="000C30E1" w:rsidRPr="008032AD" w:rsidRDefault="0086793D" w:rsidP="000C30E1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Em seguida, remetemos ao conceito de “</w:t>
      </w:r>
      <w:r w:rsidR="006C142B">
        <w:rPr>
          <w:rFonts w:ascii="Times New Roman" w:hAnsi="Times New Roman" w:cs="Times New Roman"/>
          <w:lang w:val="pt-BR"/>
        </w:rPr>
        <w:t>Imago</w:t>
      </w:r>
      <w:r>
        <w:rPr>
          <w:rFonts w:ascii="Times New Roman" w:hAnsi="Times New Roman" w:cs="Times New Roman"/>
          <w:lang w:val="pt-BR"/>
        </w:rPr>
        <w:t xml:space="preserve">”, oriundo das teses </w:t>
      </w:r>
      <w:proofErr w:type="spellStart"/>
      <w:r>
        <w:rPr>
          <w:rFonts w:ascii="Times New Roman" w:hAnsi="Times New Roman" w:cs="Times New Roman"/>
          <w:lang w:val="pt-BR"/>
        </w:rPr>
        <w:t>jungianas</w:t>
      </w:r>
      <w:proofErr w:type="spellEnd"/>
      <w:r>
        <w:rPr>
          <w:rFonts w:ascii="Times New Roman" w:hAnsi="Times New Roman" w:cs="Times New Roman"/>
          <w:lang w:val="pt-BR"/>
        </w:rPr>
        <w:t xml:space="preserve"> e retomado por Freud.  Tal conceito, além de explicar a busca amorosa como resultado do resgate de uma imagem afetiva gerada pelos pais, remete ao mundo da literatura.  O conceito surgiu após a publicação do romance “Imago”, do escritor suíço</w:t>
      </w:r>
      <w:r w:rsidR="00A4222E">
        <w:rPr>
          <w:rFonts w:ascii="Times New Roman" w:hAnsi="Times New Roman" w:cs="Times New Roman"/>
          <w:lang w:val="pt-BR"/>
        </w:rPr>
        <w:t xml:space="preserve"> Carl </w:t>
      </w:r>
      <w:proofErr w:type="spellStart"/>
      <w:r w:rsidR="00A4222E">
        <w:rPr>
          <w:rFonts w:ascii="Times New Roman" w:hAnsi="Times New Roman" w:cs="Times New Roman"/>
          <w:lang w:val="pt-BR"/>
        </w:rPr>
        <w:t>Spitteler</w:t>
      </w:r>
      <w:proofErr w:type="spellEnd"/>
      <w:r w:rsidR="00A4222E">
        <w:rPr>
          <w:rFonts w:ascii="Times New Roman" w:hAnsi="Times New Roman" w:cs="Times New Roman"/>
          <w:lang w:val="pt-BR"/>
        </w:rPr>
        <w:t xml:space="preserve">, em 1906, e </w:t>
      </w:r>
      <w:r>
        <w:rPr>
          <w:rFonts w:ascii="Times New Roman" w:hAnsi="Times New Roman" w:cs="Times New Roman"/>
          <w:lang w:val="pt-BR"/>
        </w:rPr>
        <w:t>retrata um apaixonado perdido em seus delírios</w:t>
      </w:r>
      <w:r w:rsidR="006C142B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A partir da categoria</w:t>
      </w:r>
      <w:r w:rsidR="000C30E1">
        <w:rPr>
          <w:rFonts w:ascii="Times New Roman" w:hAnsi="Times New Roman" w:cs="Times New Roman"/>
          <w:lang w:val="pt-BR"/>
        </w:rPr>
        <w:t xml:space="preserve"> do fetiche, refletimos sobre </w:t>
      </w:r>
      <w:r>
        <w:rPr>
          <w:rFonts w:ascii="Times New Roman" w:hAnsi="Times New Roman" w:cs="Times New Roman"/>
          <w:lang w:val="pt-BR"/>
        </w:rPr>
        <w:t>o mistério da criação artística, privilegiando textos fre</w:t>
      </w:r>
      <w:r w:rsidR="000C30E1">
        <w:rPr>
          <w:rFonts w:ascii="Times New Roman" w:hAnsi="Times New Roman" w:cs="Times New Roman"/>
          <w:lang w:val="pt-BR"/>
        </w:rPr>
        <w:t>udianos que falam de literatura; dessa galeria, retratamos “</w:t>
      </w:r>
      <w:proofErr w:type="spellStart"/>
      <w:r w:rsidR="006C142B">
        <w:rPr>
          <w:rFonts w:ascii="Times New Roman" w:hAnsi="Times New Roman" w:cs="Times New Roman"/>
          <w:lang w:val="pt-BR"/>
        </w:rPr>
        <w:t>Gradiva</w:t>
      </w:r>
      <w:proofErr w:type="spellEnd"/>
      <w:r w:rsidR="000C30E1">
        <w:rPr>
          <w:rFonts w:ascii="Times New Roman" w:hAnsi="Times New Roman" w:cs="Times New Roman"/>
          <w:lang w:val="pt-BR"/>
        </w:rPr>
        <w:t>”, “Leonardo da Vinci”,</w:t>
      </w:r>
      <w:proofErr w:type="gramStart"/>
      <w:r w:rsidR="000C30E1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0C30E1">
        <w:rPr>
          <w:rFonts w:ascii="Times New Roman" w:hAnsi="Times New Roman" w:cs="Times New Roman"/>
          <w:lang w:val="pt-BR"/>
        </w:rPr>
        <w:t>“Escritores criativos e devaneio”. Reservamos uma pequena ponderação para</w:t>
      </w:r>
      <w:proofErr w:type="gramStart"/>
      <w:r w:rsidR="000C30E1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0C30E1">
        <w:rPr>
          <w:rFonts w:ascii="Times New Roman" w:hAnsi="Times New Roman" w:cs="Times New Roman"/>
          <w:lang w:val="pt-BR"/>
        </w:rPr>
        <w:t xml:space="preserve">o par “neurose” e </w:t>
      </w:r>
      <w:r w:rsidR="000C30E1">
        <w:rPr>
          <w:rFonts w:ascii="Times New Roman" w:hAnsi="Times New Roman" w:cs="Times New Roman"/>
          <w:lang w:val="pt-BR"/>
        </w:rPr>
        <w:lastRenderedPageBreak/>
        <w:t>“psicose”, a partir do estudo de Freud acerca do Caso Schreber. À luz dessa contribuição, procuramos demonstrar os limites entre a perda da realidade e a fantasia, o que facilita o artista na criação de suas obras.</w:t>
      </w:r>
    </w:p>
    <w:p w:rsidR="006969E5" w:rsidRDefault="005F7C63" w:rsidP="00A4222E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</w:t>
      </w:r>
      <w:r w:rsidR="006969E5">
        <w:rPr>
          <w:rFonts w:ascii="Times New Roman" w:hAnsi="Times New Roman" w:cs="Times New Roman"/>
          <w:lang w:val="pt-BR"/>
        </w:rPr>
        <w:t xml:space="preserve"> fetichismo do</w:t>
      </w:r>
      <w:r>
        <w:rPr>
          <w:rFonts w:ascii="Times New Roman" w:hAnsi="Times New Roman" w:cs="Times New Roman"/>
          <w:lang w:val="pt-BR"/>
        </w:rPr>
        <w:t xml:space="preserve"> pé, presente em “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”, é, juntamente com o sapato, </w:t>
      </w:r>
      <w:r w:rsidR="006969E5">
        <w:rPr>
          <w:rFonts w:ascii="Times New Roman" w:hAnsi="Times New Roman" w:cs="Times New Roman"/>
          <w:lang w:val="pt-BR"/>
        </w:rPr>
        <w:t>uma das preferências para o fetiche, ou parte dela</w:t>
      </w:r>
      <w:r>
        <w:rPr>
          <w:rFonts w:ascii="Times New Roman" w:hAnsi="Times New Roman" w:cs="Times New Roman"/>
          <w:lang w:val="pt-BR"/>
        </w:rPr>
        <w:t>s</w:t>
      </w:r>
      <w:r w:rsidR="006969E5">
        <w:rPr>
          <w:rFonts w:ascii="Times New Roman" w:hAnsi="Times New Roman" w:cs="Times New Roman"/>
          <w:lang w:val="pt-BR"/>
        </w:rPr>
        <w:t xml:space="preserve">.  Além dessa introdução sobre a gênese do fetiche, o texto freudiano marca a diferença entre neurose e psicose, remetendo à </w:t>
      </w:r>
      <w:proofErr w:type="spellStart"/>
      <w:r w:rsidR="006969E5">
        <w:rPr>
          <w:rFonts w:ascii="Times New Roman" w:hAnsi="Times New Roman" w:cs="Times New Roman"/>
          <w:lang w:val="pt-BR"/>
        </w:rPr>
        <w:t>Gradiva</w:t>
      </w:r>
      <w:proofErr w:type="spellEnd"/>
      <w:r w:rsidR="006969E5">
        <w:rPr>
          <w:rFonts w:ascii="Times New Roman" w:hAnsi="Times New Roman" w:cs="Times New Roman"/>
          <w:lang w:val="pt-BR"/>
        </w:rPr>
        <w:t>.  Na primeira, o ego, a serviço da realidade, reprime um fragmento do id; na segunda, ele se deixa induzir, pelo id, a se desligar de um fragmento da realidade.</w:t>
      </w:r>
    </w:p>
    <w:p w:rsidR="00A84BBD" w:rsidRDefault="00A84BBD" w:rsidP="00A84BBD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Em “Fragmentos de um discurso amoroso”, Roland Barthes dedica um capítulo à “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”.  “Esse nome, tirado do livro de Jensen analisado por Freud, designa a Imagem do ser amado durante o tempo que ele aceita entrar um pouco no delírio do sujeito apaixonado a fim de ajudá-lo a sair dele.” </w:t>
      </w:r>
      <w:r w:rsidRPr="00B95903">
        <w:rPr>
          <w:rFonts w:ascii="Times New Roman" w:hAnsi="Times New Roman" w:cs="Times New Roman"/>
          <w:lang w:val="pt-BR"/>
        </w:rPr>
        <w:t>(</w:t>
      </w:r>
      <w:r w:rsidR="00B95903" w:rsidRPr="00B95903">
        <w:rPr>
          <w:rFonts w:ascii="Times New Roman" w:hAnsi="Times New Roman"/>
          <w:lang w:val="pt-BR"/>
        </w:rPr>
        <w:t xml:space="preserve">1907 </w:t>
      </w:r>
      <w:r w:rsidR="00B95903" w:rsidRPr="00B95903">
        <w:rPr>
          <w:rFonts w:ascii="Times New Roman" w:hAnsi="Times New Roman" w:cs="Times New Roman"/>
          <w:lang w:val="pt-BR"/>
        </w:rPr>
        <w:t xml:space="preserve">[1906], 1996, </w:t>
      </w:r>
      <w:r w:rsidRPr="00B95903">
        <w:rPr>
          <w:rFonts w:ascii="Times New Roman" w:hAnsi="Times New Roman" w:cs="Times New Roman"/>
          <w:lang w:val="pt-BR"/>
        </w:rPr>
        <w:t>p. 118)</w:t>
      </w:r>
      <w:proofErr w:type="gramStart"/>
      <w:r>
        <w:rPr>
          <w:rFonts w:ascii="Times New Roman" w:hAnsi="Times New Roman" w:cs="Times New Roman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lang w:val="pt-BR"/>
        </w:rPr>
        <w:t>Na “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>”, Zoe ama e busca resgatar o objeto amado de seu mundo de fantasia.  O arqueólogo delira, está apaixonado, mas, dividido entre o mundo da razão, do intelecto, e a sedução da fantasia, mistura os dois polos.  Está ap</w:t>
      </w:r>
      <w:r w:rsidR="00A4222E">
        <w:rPr>
          <w:rFonts w:ascii="Times New Roman" w:hAnsi="Times New Roman" w:cs="Times New Roman"/>
          <w:lang w:val="pt-BR"/>
        </w:rPr>
        <w:t>aixonado, mas não sabe que esta</w:t>
      </w:r>
      <w:r>
        <w:rPr>
          <w:rFonts w:ascii="Times New Roman" w:hAnsi="Times New Roman" w:cs="Times New Roman"/>
          <w:lang w:val="pt-BR"/>
        </w:rPr>
        <w:t xml:space="preserve">.  Desejo reprimido, necessita da mulher de carne e osso, Zoe, para tirá-lo do torpor.  Ela ama, pois racionaliza; ele está apaixonado, pois delira e é presa fácil da </w:t>
      </w:r>
      <w:proofErr w:type="spellStart"/>
      <w:r>
        <w:rPr>
          <w:rFonts w:ascii="Times New Roman" w:hAnsi="Times New Roman" w:cs="Times New Roman"/>
          <w:lang w:val="pt-BR"/>
        </w:rPr>
        <w:t>desrazão</w:t>
      </w:r>
      <w:proofErr w:type="spellEnd"/>
      <w:r>
        <w:rPr>
          <w:rFonts w:ascii="Times New Roman" w:hAnsi="Times New Roman" w:cs="Times New Roman"/>
          <w:lang w:val="pt-BR"/>
        </w:rPr>
        <w:t xml:space="preserve">. O herói de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é um enamorado excessivo: ele alucina.  A antiga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é percebida como uma pessoa real.  Para  tirá-lo desse delírio, ela entra nele, consente em representar o papel de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>, em não quebrar imediatamente a ilusão, em não acordar bruscamente o sonhador, em aproximar o mito da realidade, fazendo da experiência amorosa a cura analítica.  O reprimido vem à tona, sai do inconsciente, e à luz do dia, não gera mais sofrimento.</w:t>
      </w:r>
    </w:p>
    <w:p w:rsidR="00A84BBD" w:rsidRPr="008032AD" w:rsidRDefault="00A84BBD" w:rsidP="006C142B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Era fácil para a falsa </w:t>
      </w:r>
      <w:proofErr w:type="spellStart"/>
      <w:r>
        <w:rPr>
          <w:rFonts w:ascii="Times New Roman" w:hAnsi="Times New Roman" w:cs="Times New Roman"/>
          <w:lang w:val="pt-BR"/>
        </w:rPr>
        <w:t>Gradiva</w:t>
      </w:r>
      <w:proofErr w:type="spellEnd"/>
      <w:r>
        <w:rPr>
          <w:rFonts w:ascii="Times New Roman" w:hAnsi="Times New Roman" w:cs="Times New Roman"/>
          <w:lang w:val="pt-BR"/>
        </w:rPr>
        <w:t xml:space="preserve"> entrar no delírio do ser amado, porque ela também o amava.  Ou melhor, deseja Norbert, Zoe quer se uni</w:t>
      </w:r>
      <w:r w:rsidR="00A4222E">
        <w:rPr>
          <w:rFonts w:ascii="Times New Roman" w:hAnsi="Times New Roman" w:cs="Times New Roman"/>
          <w:lang w:val="pt-BR"/>
        </w:rPr>
        <w:t>r a ele, está apaixonada</w:t>
      </w:r>
      <w:r>
        <w:rPr>
          <w:rFonts w:ascii="Times New Roman" w:hAnsi="Times New Roman" w:cs="Times New Roman"/>
          <w:lang w:val="pt-BR"/>
        </w:rPr>
        <w:t xml:space="preserve">; por outro lado, ela conserva o domínio desse sentimento, ela não delira, pois é capaz de fingir.  Como pode Zoe, ao mesmo tempo, amar e estar apaixonada?  “Esses dois projetos não são considerados diferentes, um nobre, o outro mórbido?” </w:t>
      </w:r>
      <w:r w:rsidRPr="00B95903">
        <w:rPr>
          <w:rFonts w:ascii="Times New Roman" w:hAnsi="Times New Roman" w:cs="Times New Roman"/>
          <w:lang w:val="pt-BR"/>
        </w:rPr>
        <w:t>(</w:t>
      </w:r>
      <w:r w:rsidR="00B95903" w:rsidRPr="00B95903">
        <w:rPr>
          <w:rFonts w:ascii="Times New Roman" w:hAnsi="Times New Roman"/>
          <w:lang w:val="pt-BR"/>
        </w:rPr>
        <w:t xml:space="preserve">1907 </w:t>
      </w:r>
      <w:r w:rsidR="00B95903" w:rsidRPr="00B95903">
        <w:rPr>
          <w:rFonts w:ascii="Times New Roman" w:hAnsi="Times New Roman" w:cs="Times New Roman"/>
          <w:lang w:val="pt-BR"/>
        </w:rPr>
        <w:t xml:space="preserve">[1906], 1996, </w:t>
      </w:r>
      <w:r w:rsidRPr="00B95903">
        <w:rPr>
          <w:rFonts w:ascii="Times New Roman" w:hAnsi="Times New Roman" w:cs="Times New Roman"/>
          <w:lang w:val="pt-BR"/>
        </w:rPr>
        <w:t>p. 119)</w:t>
      </w:r>
      <w:proofErr w:type="gramStart"/>
      <w:r w:rsidRPr="00B95903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6C142B" w:rsidRPr="00B95903">
        <w:rPr>
          <w:rFonts w:ascii="Times New Roman" w:hAnsi="Times New Roman" w:cs="Times New Roman"/>
          <w:lang w:val="pt-BR"/>
        </w:rPr>
        <w:t>“</w:t>
      </w:r>
      <w:r w:rsidRPr="00B95903">
        <w:rPr>
          <w:rFonts w:ascii="Times New Roman" w:hAnsi="Times New Roman" w:cs="Times New Roman"/>
          <w:lang w:val="pt-BR"/>
        </w:rPr>
        <w:t>Amar e estar apaixonado se relacionam dificilmente. (</w:t>
      </w:r>
      <w:r w:rsidR="00B95903" w:rsidRPr="00B95903">
        <w:rPr>
          <w:rFonts w:ascii="Times New Roman" w:hAnsi="Times New Roman" w:cs="Times New Roman"/>
          <w:lang w:val="pt-BR"/>
        </w:rPr>
        <w:t xml:space="preserve">Idem, </w:t>
      </w:r>
      <w:r w:rsidRPr="00B95903">
        <w:rPr>
          <w:rFonts w:ascii="Times New Roman" w:hAnsi="Times New Roman" w:cs="Times New Roman"/>
          <w:lang w:val="pt-BR"/>
        </w:rPr>
        <w:t xml:space="preserve">p. 120).  Em estar apaixonado, há amar.  Eis porque – talvez </w:t>
      </w:r>
      <w:r w:rsidR="006C142B" w:rsidRPr="00B95903">
        <w:rPr>
          <w:rFonts w:ascii="Times New Roman" w:hAnsi="Times New Roman" w:cs="Times New Roman"/>
          <w:lang w:val="pt-BR"/>
        </w:rPr>
        <w:t>– é Norbert que delira – e é Zoe</w:t>
      </w:r>
      <w:r w:rsidRPr="00B95903">
        <w:rPr>
          <w:rFonts w:ascii="Times New Roman" w:hAnsi="Times New Roman" w:cs="Times New Roman"/>
          <w:lang w:val="pt-BR"/>
        </w:rPr>
        <w:t xml:space="preserve"> que ama.</w:t>
      </w:r>
      <w:r w:rsidR="006C142B" w:rsidRPr="00B95903">
        <w:rPr>
          <w:rFonts w:ascii="Times New Roman" w:hAnsi="Times New Roman" w:cs="Times New Roman"/>
          <w:lang w:val="pt-BR"/>
        </w:rPr>
        <w:t>”</w:t>
      </w:r>
      <w:r w:rsidRPr="00B95903">
        <w:rPr>
          <w:rFonts w:ascii="Times New Roman" w:hAnsi="Times New Roman" w:cs="Times New Roman"/>
          <w:lang w:val="pt-BR"/>
        </w:rPr>
        <w:t xml:space="preserve"> (</w:t>
      </w:r>
      <w:r w:rsidR="00B95903" w:rsidRPr="00B95903">
        <w:rPr>
          <w:rFonts w:ascii="Times New Roman" w:hAnsi="Times New Roman" w:cs="Times New Roman"/>
          <w:lang w:val="pt-BR"/>
        </w:rPr>
        <w:t>Ibidem</w:t>
      </w:r>
      <w:r w:rsidRPr="00B95903">
        <w:rPr>
          <w:rFonts w:ascii="Times New Roman" w:hAnsi="Times New Roman" w:cs="Times New Roman"/>
          <w:lang w:val="pt-BR"/>
        </w:rPr>
        <w:t>)</w:t>
      </w:r>
    </w:p>
    <w:p w:rsidR="00262962" w:rsidRDefault="00A84BBD" w:rsidP="006C142B">
      <w:pPr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Nesse conflito, percebemos que a falta é o motor da busca; seja no objeto amado, seja na arte.  A falta reveste-se da </w:t>
      </w:r>
      <w:r w:rsidR="00262962" w:rsidRPr="008032AD">
        <w:rPr>
          <w:rFonts w:ascii="Times New Roman" w:hAnsi="Times New Roman" w:cs="Times New Roman"/>
          <w:lang w:val="pt-BR"/>
        </w:rPr>
        <w:t>experiência</w:t>
      </w:r>
      <w:r>
        <w:rPr>
          <w:rFonts w:ascii="Times New Roman" w:hAnsi="Times New Roman" w:cs="Times New Roman"/>
          <w:lang w:val="pt-BR"/>
        </w:rPr>
        <w:t>, que, narrada, pintada, esculpida, ritmada, recebe as roupagens da arte, levando matizes de sentimentos aos seus ouvintes/espectadores</w:t>
      </w:r>
      <w:r w:rsidR="00262962" w:rsidRPr="008032AD">
        <w:rPr>
          <w:rFonts w:ascii="Times New Roman" w:hAnsi="Times New Roman" w:cs="Times New Roman"/>
          <w:lang w:val="pt-BR"/>
        </w:rPr>
        <w:t>.</w:t>
      </w:r>
    </w:p>
    <w:p w:rsidR="000C30E1" w:rsidRDefault="000C30E1" w:rsidP="004C0076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Do lado de quem lê ou desfruta da fruição de uma obra artística, temos o que Ítalo Calvino exemplifica em seu conhecido artigo, “Por que ler os clássicos” (1993).  Neles, se encontram respostas aos dilemas amorosos e existenciais, como Freud defendia e tentava compreender.  Na visão de Calvino, clássicos são livros que exercem uma influência particular; inesquecíveis, agarram-se nas “(...) dobras da memória</w:t>
      </w:r>
      <w:r w:rsidR="004C0076">
        <w:rPr>
          <w:rFonts w:ascii="Times New Roman" w:hAnsi="Times New Roman" w:cs="Times New Roman"/>
          <w:lang w:val="pt-BR"/>
        </w:rPr>
        <w:t>, mimetizando-se como inconsciente coletivo ou individual.” (1993, p. 11).  Os livros permanecem os mesmos, nós mudamos, assim como a perspectiva histórica, logo, podemos reencontrá-los em momentos diferentes da vida.  Por isso, toda releitura de um clássico é uma leitura de descoberta, não é releitura.  E toda primeira leitura de um clássico é uma releitura, pois um clássico “nunca terminou de dizer aquilo que tinha para dizer.” (Idem)</w:t>
      </w:r>
      <w:proofErr w:type="gramStart"/>
      <w:r w:rsidR="004C0076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4C0076">
        <w:rPr>
          <w:rFonts w:ascii="Times New Roman" w:hAnsi="Times New Roman" w:cs="Times New Roman"/>
          <w:lang w:val="pt-BR"/>
        </w:rPr>
        <w:t>Eles trazem em si as marcas das leituras que precederam a nossa, isto é, encerram um tipo peculiar de saber.  Resumem traços da cultura</w:t>
      </w:r>
      <w:r w:rsidR="00A25182">
        <w:rPr>
          <w:rFonts w:ascii="Times New Roman" w:hAnsi="Times New Roman" w:cs="Times New Roman"/>
          <w:lang w:val="pt-BR"/>
        </w:rPr>
        <w:t xml:space="preserve"> que deixaram atrás de si.  Nesse sentido, o clássico não ensina algo novo, mas demonstra o que sempre soubemos, mas desconhecíamos que ele o dissera primeiro.  O clássico é como um universo</w:t>
      </w:r>
      <w:proofErr w:type="gramStart"/>
      <w:r w:rsidR="00A25182">
        <w:rPr>
          <w:rFonts w:ascii="Times New Roman" w:hAnsi="Times New Roman" w:cs="Times New Roman"/>
          <w:lang w:val="pt-BR"/>
        </w:rPr>
        <w:t>, é</w:t>
      </w:r>
      <w:proofErr w:type="gramEnd"/>
      <w:r w:rsidR="00A25182">
        <w:rPr>
          <w:rFonts w:ascii="Times New Roman" w:hAnsi="Times New Roman" w:cs="Times New Roman"/>
          <w:lang w:val="pt-BR"/>
        </w:rPr>
        <w:t xml:space="preserve"> um talismã:  o seu clássico define você.  “É clássico aquilo que persiste como rumor mesmo onde predomina a atualidade mais incompatível.”</w:t>
      </w:r>
      <w:proofErr w:type="gramStart"/>
      <w:r w:rsidR="00A25182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A4222E">
        <w:rPr>
          <w:rFonts w:ascii="Times New Roman" w:hAnsi="Times New Roman" w:cs="Times New Roman"/>
          <w:lang w:val="pt-BR"/>
        </w:rPr>
        <w:t xml:space="preserve">(1993, p. 15)  </w:t>
      </w:r>
      <w:r w:rsidR="00A25182">
        <w:rPr>
          <w:rFonts w:ascii="Times New Roman" w:hAnsi="Times New Roman" w:cs="Times New Roman"/>
          <w:lang w:val="pt-BR"/>
        </w:rPr>
        <w:t xml:space="preserve">Os clássicos devem ser lidos, pois servem para qualquer coisa.  E Calvino encerra seu ensaio citando o episódio de Sócrates, diante de seus </w:t>
      </w:r>
      <w:r w:rsidR="00A25182">
        <w:rPr>
          <w:rFonts w:ascii="Times New Roman" w:hAnsi="Times New Roman" w:cs="Times New Roman"/>
          <w:lang w:val="pt-BR"/>
        </w:rPr>
        <w:lastRenderedPageBreak/>
        <w:t>juízes, que aguardam que ele tome a dose mortal de cicuta.  Enquanto esta era preparada, Sócrates aprendia uma ária com a flauta.  “Para que lhe servirá</w:t>
      </w:r>
      <w:proofErr w:type="gramStart"/>
      <w:r w:rsidR="00A25182">
        <w:rPr>
          <w:rFonts w:ascii="Times New Roman" w:hAnsi="Times New Roman" w:cs="Times New Roman"/>
          <w:lang w:val="pt-BR"/>
        </w:rPr>
        <w:t>?,</w:t>
      </w:r>
      <w:proofErr w:type="gramEnd"/>
      <w:r w:rsidR="00A25182">
        <w:rPr>
          <w:rFonts w:ascii="Times New Roman" w:hAnsi="Times New Roman" w:cs="Times New Roman"/>
          <w:lang w:val="pt-BR"/>
        </w:rPr>
        <w:t xml:space="preserve"> perguntaram-lhe.  </w:t>
      </w:r>
      <w:r w:rsidR="00A4222E">
        <w:rPr>
          <w:rFonts w:ascii="Times New Roman" w:hAnsi="Times New Roman" w:cs="Times New Roman"/>
          <w:lang w:val="pt-BR"/>
        </w:rPr>
        <w:t>Sócrates responde:  “</w:t>
      </w:r>
      <w:r w:rsidR="00A25182">
        <w:rPr>
          <w:rFonts w:ascii="Times New Roman" w:hAnsi="Times New Roman" w:cs="Times New Roman"/>
          <w:lang w:val="pt-BR"/>
        </w:rPr>
        <w:t>Para aprender esta ária antes de morrer.” (</w:t>
      </w:r>
      <w:r w:rsidR="00A4222E">
        <w:rPr>
          <w:rFonts w:ascii="Times New Roman" w:hAnsi="Times New Roman" w:cs="Times New Roman"/>
          <w:lang w:val="pt-BR"/>
        </w:rPr>
        <w:t xml:space="preserve">1993, </w:t>
      </w:r>
      <w:r w:rsidR="00A25182">
        <w:rPr>
          <w:rFonts w:ascii="Times New Roman" w:hAnsi="Times New Roman" w:cs="Times New Roman"/>
          <w:lang w:val="pt-BR"/>
        </w:rPr>
        <w:t>p. 16)</w:t>
      </w:r>
    </w:p>
    <w:p w:rsidR="00FD34EC" w:rsidRPr="00FD34EC" w:rsidRDefault="00FD34EC">
      <w:pPr>
        <w:rPr>
          <w:rFonts w:ascii="Times New Roman" w:hAnsi="Times New Roman" w:cs="Times New Roman"/>
          <w:b/>
          <w:lang w:val="pt-BR"/>
        </w:rPr>
      </w:pPr>
      <w:r w:rsidRPr="00FD34EC">
        <w:rPr>
          <w:rFonts w:ascii="Times New Roman" w:hAnsi="Times New Roman" w:cs="Times New Roman"/>
          <w:b/>
          <w:lang w:val="pt-BR"/>
        </w:rPr>
        <w:t>REFERÊNCIAS:</w:t>
      </w:r>
    </w:p>
    <w:p w:rsidR="004B59E1" w:rsidRDefault="004B59E1">
      <w:pPr>
        <w:rPr>
          <w:rFonts w:ascii="Times New Roman" w:hAnsi="Times New Roman" w:cs="Times New Roman"/>
          <w:lang w:val="pt-BR"/>
        </w:rPr>
      </w:pPr>
      <w:r w:rsidRPr="008032AD">
        <w:rPr>
          <w:rFonts w:ascii="Times New Roman" w:hAnsi="Times New Roman" w:cs="Times New Roman"/>
          <w:lang w:val="pt-BR"/>
        </w:rPr>
        <w:t xml:space="preserve">BARTHES, Roland.  </w:t>
      </w:r>
      <w:r w:rsidRPr="00B95903">
        <w:rPr>
          <w:rFonts w:ascii="Times New Roman" w:hAnsi="Times New Roman" w:cs="Times New Roman"/>
          <w:i/>
          <w:lang w:val="pt-BR"/>
        </w:rPr>
        <w:t>Fragmentos de um discurso amoroso</w:t>
      </w:r>
      <w:r w:rsidRPr="008032AD">
        <w:rPr>
          <w:rFonts w:ascii="Times New Roman" w:hAnsi="Times New Roman" w:cs="Times New Roman"/>
          <w:lang w:val="pt-BR"/>
        </w:rPr>
        <w:t xml:space="preserve">.  10. Ed. </w:t>
      </w:r>
      <w:r w:rsidR="009178CA" w:rsidRPr="008032AD">
        <w:rPr>
          <w:rFonts w:ascii="Times New Roman" w:hAnsi="Times New Roman" w:cs="Times New Roman"/>
          <w:lang w:val="pt-BR"/>
        </w:rPr>
        <w:t>Trad. Hortênsia dos Santos.  Rio de Janeiro:</w:t>
      </w:r>
      <w:proofErr w:type="gramStart"/>
      <w:r w:rsidR="009178CA" w:rsidRPr="008032AD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9178CA" w:rsidRPr="008032AD">
        <w:rPr>
          <w:rFonts w:ascii="Times New Roman" w:hAnsi="Times New Roman" w:cs="Times New Roman"/>
          <w:lang w:val="pt-BR"/>
        </w:rPr>
        <w:t>F. Alves, 1990.</w:t>
      </w:r>
    </w:p>
    <w:p w:rsidR="000C0049" w:rsidRDefault="000C0049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BETTELHEIM, Bruno.  </w:t>
      </w:r>
      <w:r w:rsidRPr="00B95903">
        <w:rPr>
          <w:rFonts w:ascii="Times New Roman" w:hAnsi="Times New Roman" w:cs="Times New Roman"/>
          <w:i/>
          <w:lang w:val="pt-BR"/>
        </w:rPr>
        <w:t>A Viena de Freud e outros ensaios</w:t>
      </w:r>
      <w:r>
        <w:rPr>
          <w:rFonts w:ascii="Times New Roman" w:hAnsi="Times New Roman" w:cs="Times New Roman"/>
          <w:lang w:val="pt-BR"/>
        </w:rPr>
        <w:t>.</w:t>
      </w:r>
      <w:r w:rsidR="00273FD5">
        <w:rPr>
          <w:rFonts w:ascii="Times New Roman" w:hAnsi="Times New Roman" w:cs="Times New Roman"/>
          <w:lang w:val="pt-BR"/>
        </w:rPr>
        <w:t xml:space="preserve">  </w:t>
      </w:r>
      <w:r w:rsidR="007020D3">
        <w:rPr>
          <w:rFonts w:ascii="Times New Roman" w:hAnsi="Times New Roman" w:cs="Times New Roman"/>
          <w:lang w:val="pt-BR"/>
        </w:rPr>
        <w:t>Rio de Janeiro:</w:t>
      </w:r>
      <w:proofErr w:type="gramStart"/>
      <w:r w:rsidR="007020D3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273FD5">
        <w:rPr>
          <w:rFonts w:ascii="Times New Roman" w:hAnsi="Times New Roman" w:cs="Times New Roman"/>
          <w:lang w:val="pt-BR"/>
        </w:rPr>
        <w:t>Editora Campus, 1991.</w:t>
      </w:r>
    </w:p>
    <w:p w:rsidR="0084720C" w:rsidRDefault="0084720C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CALVINO</w:t>
      </w:r>
      <w:r w:rsidR="007020D3">
        <w:rPr>
          <w:rFonts w:ascii="Times New Roman" w:hAnsi="Times New Roman" w:cs="Times New Roman"/>
          <w:lang w:val="pt-BR"/>
        </w:rPr>
        <w:t xml:space="preserve">, Ítalo.  </w:t>
      </w:r>
      <w:r w:rsidR="007020D3" w:rsidRPr="00B95903">
        <w:rPr>
          <w:rFonts w:ascii="Times New Roman" w:hAnsi="Times New Roman" w:cs="Times New Roman"/>
          <w:i/>
          <w:lang w:val="pt-BR"/>
        </w:rPr>
        <w:t>Por que ler os clássicos</w:t>
      </w:r>
      <w:r w:rsidR="007020D3">
        <w:rPr>
          <w:rFonts w:ascii="Times New Roman" w:hAnsi="Times New Roman" w:cs="Times New Roman"/>
          <w:lang w:val="pt-BR"/>
        </w:rPr>
        <w:t xml:space="preserve">.  Trad. Nilson </w:t>
      </w:r>
      <w:proofErr w:type="spellStart"/>
      <w:r w:rsidR="007020D3">
        <w:rPr>
          <w:rFonts w:ascii="Times New Roman" w:hAnsi="Times New Roman" w:cs="Times New Roman"/>
          <w:lang w:val="pt-BR"/>
        </w:rPr>
        <w:t>Moulin</w:t>
      </w:r>
      <w:proofErr w:type="spellEnd"/>
      <w:r w:rsidR="007020D3">
        <w:rPr>
          <w:rFonts w:ascii="Times New Roman" w:hAnsi="Times New Roman" w:cs="Times New Roman"/>
          <w:lang w:val="pt-BR"/>
        </w:rPr>
        <w:t>.  São Paulo:</w:t>
      </w:r>
      <w:proofErr w:type="gramStart"/>
      <w:r w:rsidR="007020D3">
        <w:rPr>
          <w:rFonts w:ascii="Times New Roman" w:hAnsi="Times New Roman" w:cs="Times New Roman"/>
          <w:lang w:val="pt-BR"/>
        </w:rPr>
        <w:t xml:space="preserve">  </w:t>
      </w:r>
      <w:proofErr w:type="gramEnd"/>
      <w:r w:rsidR="007020D3">
        <w:rPr>
          <w:rFonts w:ascii="Times New Roman" w:hAnsi="Times New Roman" w:cs="Times New Roman"/>
          <w:lang w:val="pt-BR"/>
        </w:rPr>
        <w:t>Companhia das Letras, 1993.</w:t>
      </w:r>
    </w:p>
    <w:p w:rsidR="006969E5" w:rsidRDefault="00032F1B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FREUD, Sigmund</w:t>
      </w:r>
      <w:r w:rsidR="006969E5">
        <w:rPr>
          <w:rFonts w:ascii="Times New Roman" w:hAnsi="Times New Roman" w:cs="Times New Roman"/>
          <w:lang w:val="pt-BR"/>
        </w:rPr>
        <w:t xml:space="preserve">. </w:t>
      </w:r>
      <w:r w:rsidR="00B95903" w:rsidRPr="00B95903">
        <w:rPr>
          <w:rFonts w:ascii="Times New Roman" w:hAnsi="Times New Roman" w:cs="Times New Roman"/>
          <w:i/>
          <w:lang w:val="pt-BR"/>
        </w:rPr>
        <w:t xml:space="preserve">Delírios e Sonhos na </w:t>
      </w:r>
      <w:proofErr w:type="spellStart"/>
      <w:r w:rsidR="006969E5" w:rsidRPr="00B95903">
        <w:rPr>
          <w:rFonts w:ascii="Times New Roman" w:hAnsi="Times New Roman" w:cs="Times New Roman"/>
          <w:i/>
          <w:lang w:val="pt-BR"/>
        </w:rPr>
        <w:t>Gradiva</w:t>
      </w:r>
      <w:proofErr w:type="spellEnd"/>
      <w:r w:rsidR="00B95903" w:rsidRPr="00B95903">
        <w:rPr>
          <w:rFonts w:ascii="Times New Roman" w:hAnsi="Times New Roman" w:cs="Times New Roman"/>
          <w:i/>
          <w:lang w:val="pt-BR"/>
        </w:rPr>
        <w:t xml:space="preserve"> de Jensen</w:t>
      </w:r>
      <w:r w:rsidR="006969E5">
        <w:rPr>
          <w:rFonts w:ascii="Times New Roman" w:hAnsi="Times New Roman" w:cs="Times New Roman"/>
          <w:lang w:val="pt-BR"/>
        </w:rPr>
        <w:t>.</w:t>
      </w:r>
      <w:r w:rsidR="00B95903">
        <w:rPr>
          <w:rFonts w:ascii="Times New Roman" w:hAnsi="Times New Roman" w:cs="Times New Roman"/>
          <w:lang w:val="pt-BR"/>
        </w:rPr>
        <w:t xml:space="preserve"> </w:t>
      </w:r>
      <w:r w:rsidR="00B95903" w:rsidRPr="00B95903">
        <w:rPr>
          <w:rFonts w:ascii="Times New Roman" w:hAnsi="Times New Roman" w:cs="Times New Roman"/>
          <w:lang w:val="pt-BR"/>
        </w:rPr>
        <w:t>(1907 [1906])</w:t>
      </w:r>
      <w:r w:rsidR="00B95903">
        <w:rPr>
          <w:rFonts w:ascii="Times New Roman" w:hAnsi="Times New Roman" w:cs="Times New Roman"/>
          <w:lang w:val="pt-BR"/>
        </w:rPr>
        <w:t>.  Obras Psicológicas completas de Sigmund Freud: edição standard brasileira.  Rio de Janeiro: Imago, 1996.</w:t>
      </w:r>
    </w:p>
    <w:p w:rsidR="00486FF2" w:rsidRDefault="00032F1B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______. </w:t>
      </w:r>
      <w:r w:rsidR="00486FF2" w:rsidRPr="00032F1B">
        <w:rPr>
          <w:rFonts w:ascii="Times New Roman" w:hAnsi="Times New Roman" w:cs="Times New Roman"/>
          <w:i/>
          <w:lang w:val="pt-BR"/>
        </w:rPr>
        <w:t>E</w:t>
      </w:r>
      <w:r w:rsidRPr="00032F1B">
        <w:rPr>
          <w:rFonts w:ascii="Times New Roman" w:hAnsi="Times New Roman" w:cs="Times New Roman"/>
          <w:i/>
          <w:lang w:val="pt-BR"/>
        </w:rPr>
        <w:t>scritores Criativos e devaneios</w:t>
      </w:r>
      <w:r>
        <w:rPr>
          <w:rFonts w:ascii="Times New Roman" w:hAnsi="Times New Roman" w:cs="Times New Roman"/>
          <w:lang w:val="pt-BR"/>
        </w:rPr>
        <w:t>. (</w:t>
      </w:r>
      <w:r w:rsidR="00486FF2">
        <w:rPr>
          <w:rFonts w:ascii="Times New Roman" w:hAnsi="Times New Roman" w:cs="Times New Roman"/>
          <w:lang w:val="pt-BR"/>
        </w:rPr>
        <w:t>1907</w:t>
      </w:r>
      <w:r>
        <w:rPr>
          <w:rFonts w:ascii="Times New Roman" w:hAnsi="Times New Roman" w:cs="Times New Roman"/>
          <w:lang w:val="pt-BR"/>
        </w:rPr>
        <w:t xml:space="preserve">). Obras Psicológicas completas de Sigmund Freud: edição standard brasileira.  Rio de Janeiro: Imago, </w:t>
      </w:r>
      <w:proofErr w:type="gramStart"/>
      <w:r>
        <w:rPr>
          <w:rFonts w:ascii="Times New Roman" w:hAnsi="Times New Roman" w:cs="Times New Roman"/>
          <w:lang w:val="pt-BR"/>
        </w:rPr>
        <w:t>1996</w:t>
      </w:r>
      <w:proofErr w:type="gramEnd"/>
    </w:p>
    <w:p w:rsidR="00032F1B" w:rsidRDefault="00032F1B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______. </w:t>
      </w:r>
      <w:r w:rsidRPr="00032F1B">
        <w:rPr>
          <w:rFonts w:ascii="Times New Roman" w:eastAsia="Times New Roman" w:hAnsi="Times New Roman" w:cs="Times New Roman"/>
          <w:i/>
          <w:lang w:val="pt-BR" w:eastAsia="de-DE"/>
        </w:rPr>
        <w:t>Leonardo da Vinci e uma lembran</w:t>
      </w:r>
      <w:r w:rsidRPr="00032F1B">
        <w:rPr>
          <w:rFonts w:ascii="Times New Roman" w:hAnsi="Times New Roman" w:cs="Times New Roman"/>
          <w:i/>
          <w:lang w:val="pt-BR"/>
        </w:rPr>
        <w:t>ça da infância</w:t>
      </w:r>
      <w:r>
        <w:rPr>
          <w:rFonts w:ascii="Times New Roman" w:hAnsi="Times New Roman" w:cs="Times New Roman"/>
          <w:lang w:val="pt-BR"/>
        </w:rPr>
        <w:t>. (1910). Obras Psicológicas completas de Sigmund Freud: edição standard brasileira.  Rio de Janeiro: Imago, 1996.</w:t>
      </w:r>
    </w:p>
    <w:p w:rsidR="006969E5" w:rsidRDefault="00B95903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______. </w:t>
      </w:r>
      <w:r w:rsidRPr="00032F1B">
        <w:rPr>
          <w:rFonts w:ascii="Times New Roman" w:hAnsi="Times New Roman" w:cs="Times New Roman"/>
          <w:i/>
          <w:lang w:val="pt-BR"/>
        </w:rPr>
        <w:t>A perda da realidade na neurose e na psicose</w:t>
      </w:r>
      <w:r>
        <w:rPr>
          <w:rFonts w:ascii="Times New Roman" w:hAnsi="Times New Roman" w:cs="Times New Roman"/>
          <w:lang w:val="pt-BR"/>
        </w:rPr>
        <w:t xml:space="preserve">. </w:t>
      </w:r>
      <w:r w:rsidR="00486FF2">
        <w:rPr>
          <w:rFonts w:ascii="Times New Roman" w:hAnsi="Times New Roman" w:cs="Times New Roman"/>
          <w:lang w:val="pt-BR"/>
        </w:rPr>
        <w:t>(1924).  Obras Psicológicas completas de Sigmund Freud: edição standard brasileira.  Rio de Janeiro: Imago, 1996.</w:t>
      </w:r>
    </w:p>
    <w:p w:rsidR="00032F1B" w:rsidRDefault="00032F1B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______. </w:t>
      </w:r>
      <w:r w:rsidRPr="00B95903">
        <w:rPr>
          <w:rFonts w:ascii="Times New Roman" w:hAnsi="Times New Roman" w:cs="Times New Roman"/>
          <w:i/>
          <w:lang w:val="pt-BR"/>
        </w:rPr>
        <w:t>Fetichismo</w:t>
      </w:r>
      <w:r>
        <w:rPr>
          <w:rFonts w:ascii="Times New Roman" w:hAnsi="Times New Roman" w:cs="Times New Roman"/>
          <w:lang w:val="pt-BR"/>
        </w:rPr>
        <w:t>. (1927).  Obras Psicológicas completas de Sigmund Freud: edição standard brasileira.  Rio de Janeiro: Imago, 1996.</w:t>
      </w:r>
    </w:p>
    <w:p w:rsidR="0024541A" w:rsidRDefault="0024541A">
      <w:pPr>
        <w:rPr>
          <w:rFonts w:ascii="Times New Roman" w:hAnsi="Times New Roman" w:cs="Times New Roman"/>
          <w:lang w:val="pt-BR"/>
        </w:rPr>
      </w:pPr>
      <w:r w:rsidRPr="0024541A">
        <w:rPr>
          <w:rFonts w:ascii="Times New Roman" w:hAnsi="Times New Roman" w:cs="Times New Roman"/>
          <w:lang w:val="pt-BR"/>
        </w:rPr>
        <w:t xml:space="preserve">MENDES, Eliana Rodrigues Pereira. Estudos de Psicanálise.  Rio de Janeiro, no. 28.  Setembro 2005. </w:t>
      </w:r>
      <w:proofErr w:type="gramStart"/>
      <w:r w:rsidRPr="0024541A">
        <w:rPr>
          <w:rFonts w:ascii="Times New Roman" w:hAnsi="Times New Roman" w:cs="Times New Roman"/>
          <w:lang w:val="pt-BR"/>
        </w:rPr>
        <w:t>pp.</w:t>
      </w:r>
      <w:proofErr w:type="gramEnd"/>
      <w:r w:rsidRPr="0024541A">
        <w:rPr>
          <w:rFonts w:ascii="Times New Roman" w:hAnsi="Times New Roman" w:cs="Times New Roman"/>
          <w:lang w:val="pt-BR"/>
        </w:rPr>
        <w:t xml:space="preserve">51-60. </w:t>
      </w:r>
      <w:r>
        <w:rPr>
          <w:rFonts w:ascii="Times New Roman" w:hAnsi="Times New Roman" w:cs="Times New Roman"/>
          <w:lang w:val="pt-BR"/>
        </w:rPr>
        <w:t xml:space="preserve">Disponível em:  </w:t>
      </w:r>
      <w:hyperlink r:id="rId25" w:history="1">
        <w:r w:rsidR="0019102C" w:rsidRPr="00174E57">
          <w:rPr>
            <w:rStyle w:val="Hyperlink"/>
            <w:rFonts w:ascii="Times New Roman" w:hAnsi="Times New Roman" w:cs="Times New Roman"/>
            <w:lang w:val="pt-BR"/>
          </w:rPr>
          <w:t>http://pepsic.bvsalud.org/scielo.php?script=sci_arttext&amp;pid=S0100-34372005000100006</w:t>
        </w:r>
      </w:hyperlink>
    </w:p>
    <w:p w:rsidR="0084720C" w:rsidRPr="0084720C" w:rsidRDefault="0084720C">
      <w:pPr>
        <w:rPr>
          <w:lang w:val="pt-BR"/>
        </w:rPr>
      </w:pPr>
      <w:r w:rsidRPr="00B33654">
        <w:rPr>
          <w:rFonts w:ascii="Times New Roman" w:eastAsia="Calibri" w:hAnsi="Times New Roman" w:cs="Times New Roman"/>
          <w:lang w:val="pt-BR"/>
        </w:rPr>
        <w:t xml:space="preserve">STENDHAL. </w:t>
      </w:r>
      <w:r w:rsidRPr="00B33654">
        <w:rPr>
          <w:rFonts w:ascii="Times New Roman" w:eastAsia="Calibri" w:hAnsi="Times New Roman" w:cs="Times New Roman"/>
          <w:i/>
          <w:lang w:val="pt-BR"/>
        </w:rPr>
        <w:t>Do amor</w:t>
      </w:r>
      <w:r w:rsidRPr="00C859F5">
        <w:rPr>
          <w:rFonts w:ascii="Times New Roman" w:eastAsia="Calibri" w:hAnsi="Times New Roman" w:cs="Times New Roman"/>
          <w:lang w:val="pt-BR"/>
        </w:rPr>
        <w:t xml:space="preserve">. 2. </w:t>
      </w:r>
      <w:proofErr w:type="gramStart"/>
      <w:r w:rsidRPr="00C859F5">
        <w:rPr>
          <w:rFonts w:ascii="Times New Roman" w:eastAsia="Calibri" w:hAnsi="Times New Roman" w:cs="Times New Roman"/>
          <w:lang w:val="pt-BR"/>
        </w:rPr>
        <w:t>ed.</w:t>
      </w:r>
      <w:proofErr w:type="gramEnd"/>
      <w:r w:rsidRPr="00C859F5">
        <w:rPr>
          <w:rFonts w:ascii="Times New Roman" w:eastAsia="Calibri" w:hAnsi="Times New Roman" w:cs="Times New Roman"/>
          <w:lang w:val="pt-BR"/>
        </w:rPr>
        <w:t xml:space="preserve"> </w:t>
      </w:r>
      <w:r w:rsidR="00654811">
        <w:rPr>
          <w:rFonts w:ascii="Times New Roman" w:eastAsia="Calibri" w:hAnsi="Times New Roman" w:cs="Times New Roman"/>
          <w:lang w:val="pt-BR"/>
        </w:rPr>
        <w:t xml:space="preserve">Rio de Janeiro: </w:t>
      </w:r>
      <w:proofErr w:type="spellStart"/>
      <w:r w:rsidR="00654811">
        <w:rPr>
          <w:rFonts w:ascii="Times New Roman" w:eastAsia="Calibri" w:hAnsi="Times New Roman" w:cs="Times New Roman"/>
          <w:lang w:val="pt-BR"/>
        </w:rPr>
        <w:t>Ediouro</w:t>
      </w:r>
      <w:proofErr w:type="spellEnd"/>
      <w:r w:rsidR="00654811">
        <w:rPr>
          <w:rFonts w:ascii="Times New Roman" w:eastAsia="Calibri" w:hAnsi="Times New Roman" w:cs="Times New Roman"/>
          <w:lang w:val="pt-BR"/>
        </w:rPr>
        <w:t xml:space="preserve">, </w:t>
      </w:r>
      <w:r w:rsidR="0090360E">
        <w:rPr>
          <w:rFonts w:ascii="Times New Roman" w:eastAsia="Calibri" w:hAnsi="Times New Roman" w:cs="Times New Roman"/>
          <w:lang w:val="pt-BR"/>
        </w:rPr>
        <w:t>[</w:t>
      </w:r>
      <w:r w:rsidR="0090360E" w:rsidRPr="0090360E">
        <w:rPr>
          <w:rFonts w:ascii="Times New Roman" w:eastAsia="Calibri" w:hAnsi="Times New Roman" w:cs="Times New Roman"/>
          <w:i/>
          <w:lang w:val="pt-BR"/>
        </w:rPr>
        <w:t>s.d.</w:t>
      </w:r>
      <w:r w:rsidR="0090360E" w:rsidRPr="0090360E">
        <w:rPr>
          <w:rFonts w:ascii="Times New Roman" w:eastAsia="Calibri" w:hAnsi="Times New Roman" w:cs="Times New Roman"/>
          <w:lang w:val="pt-BR"/>
        </w:rPr>
        <w:t>]</w:t>
      </w:r>
      <w:r w:rsidR="0090360E" w:rsidRPr="0090360E">
        <w:rPr>
          <w:rFonts w:ascii="Times New Roman" w:eastAsia="Calibri" w:hAnsi="Times New Roman" w:cs="Times New Roman"/>
          <w:i/>
          <w:lang w:val="pt-BR"/>
        </w:rPr>
        <w:t>.</w:t>
      </w:r>
    </w:p>
    <w:p w:rsidR="0019102C" w:rsidRPr="0024541A" w:rsidRDefault="0019102C">
      <w:pPr>
        <w:rPr>
          <w:rFonts w:ascii="Times New Roman" w:hAnsi="Times New Roman" w:cs="Times New Roman"/>
          <w:lang w:val="pt-BR"/>
        </w:rPr>
      </w:pPr>
    </w:p>
    <w:sectPr w:rsidR="0019102C" w:rsidRPr="0024541A" w:rsidSect="00C660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87" w:rsidRDefault="00564087" w:rsidP="006805F3">
      <w:pPr>
        <w:spacing w:after="0" w:line="240" w:lineRule="auto"/>
      </w:pPr>
      <w:r>
        <w:separator/>
      </w:r>
    </w:p>
  </w:endnote>
  <w:endnote w:type="continuationSeparator" w:id="0">
    <w:p w:rsidR="00564087" w:rsidRDefault="00564087" w:rsidP="0068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87" w:rsidRDefault="00564087" w:rsidP="006805F3">
      <w:pPr>
        <w:spacing w:after="0" w:line="240" w:lineRule="auto"/>
      </w:pPr>
      <w:r>
        <w:separator/>
      </w:r>
    </w:p>
  </w:footnote>
  <w:footnote w:type="continuationSeparator" w:id="0">
    <w:p w:rsidR="00564087" w:rsidRDefault="00564087" w:rsidP="006805F3">
      <w:pPr>
        <w:spacing w:after="0" w:line="240" w:lineRule="auto"/>
      </w:pPr>
      <w:r>
        <w:continuationSeparator/>
      </w:r>
    </w:p>
  </w:footnote>
  <w:footnote w:id="1">
    <w:p w:rsidR="004A1414" w:rsidRPr="00FC284B" w:rsidRDefault="004A1414">
      <w:pPr>
        <w:pStyle w:val="Funotentext"/>
        <w:rPr>
          <w:rFonts w:ascii="Times New Roman" w:hAnsi="Times New Roman" w:cs="Times New Roman"/>
          <w:lang w:val="pt-BR"/>
        </w:rPr>
      </w:pPr>
      <w:r>
        <w:rPr>
          <w:rStyle w:val="Funotenzeichen"/>
        </w:rPr>
        <w:footnoteRef/>
      </w:r>
      <w:r w:rsidRPr="00FC284B">
        <w:rPr>
          <w:lang w:val="pt-BR"/>
        </w:rPr>
        <w:t xml:space="preserve"> </w:t>
      </w:r>
      <w:proofErr w:type="spellStart"/>
      <w:r w:rsidRPr="00FC284B">
        <w:rPr>
          <w:rFonts w:ascii="Times New Roman" w:hAnsi="Times New Roman" w:cs="Times New Roman"/>
          <w:lang w:val="pt-BR"/>
        </w:rPr>
        <w:t>Feminização</w:t>
      </w:r>
      <w:proofErr w:type="spellEnd"/>
      <w:r w:rsidRPr="00FC284B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FC284B">
        <w:rPr>
          <w:rFonts w:ascii="Times New Roman" w:hAnsi="Times New Roman" w:cs="Times New Roman"/>
          <w:i/>
          <w:iCs/>
          <w:lang w:val="pt-BR"/>
        </w:rPr>
        <w:t>Gradivus</w:t>
      </w:r>
      <w:proofErr w:type="spellEnd"/>
      <w:r w:rsidRPr="00FC284B">
        <w:rPr>
          <w:rFonts w:ascii="Times New Roman" w:hAnsi="Times New Roman" w:cs="Times New Roman"/>
          <w:lang w:val="pt-BR"/>
        </w:rPr>
        <w:t xml:space="preserve">, um dos </w:t>
      </w:r>
      <w:hyperlink r:id="rId1" w:tooltip="Epíteto" w:history="1">
        <w:r w:rsidRPr="00FC284B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epítetos</w:t>
        </w:r>
      </w:hyperlink>
      <w:r w:rsidRPr="00FC284B">
        <w:rPr>
          <w:rFonts w:ascii="Times New Roman" w:hAnsi="Times New Roman" w:cs="Times New Roman"/>
          <w:lang w:val="pt-BR"/>
        </w:rPr>
        <w:t xml:space="preserve"> do </w:t>
      </w:r>
      <w:hyperlink r:id="rId2" w:tooltip="Mitologia romana" w:history="1">
        <w:r w:rsidRPr="00FC284B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deus romano</w:t>
        </w:r>
      </w:hyperlink>
      <w:r w:rsidRPr="00FC284B">
        <w:rPr>
          <w:rFonts w:ascii="Times New Roman" w:hAnsi="Times New Roman" w:cs="Times New Roman"/>
          <w:lang w:val="pt-BR"/>
        </w:rPr>
        <w:t xml:space="preserve"> </w:t>
      </w:r>
      <w:hyperlink r:id="rId3" w:tooltip="Marte (mitologia)" w:history="1">
        <w:r w:rsidRPr="00FC284B">
          <w:rPr>
            <w:rStyle w:val="Hyperlink"/>
            <w:rFonts w:ascii="Times New Roman" w:hAnsi="Times New Roman" w:cs="Times New Roman"/>
            <w:color w:val="auto"/>
            <w:u w:val="none"/>
            <w:lang w:val="pt-BR"/>
          </w:rPr>
          <w:t>Marte</w:t>
        </w:r>
      </w:hyperlink>
      <w:r w:rsidRPr="00FC284B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FC284B">
        <w:rPr>
          <w:rFonts w:ascii="Times New Roman" w:hAnsi="Times New Roman" w:cs="Times New Roman"/>
          <w:i/>
          <w:iCs/>
          <w:lang w:val="pt-BR"/>
        </w:rPr>
        <w:t>Mars</w:t>
      </w:r>
      <w:proofErr w:type="spellEnd"/>
      <w:r w:rsidRPr="00FC284B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FC284B">
        <w:rPr>
          <w:rFonts w:ascii="Times New Roman" w:hAnsi="Times New Roman" w:cs="Times New Roman"/>
          <w:i/>
          <w:iCs/>
          <w:lang w:val="pt-BR"/>
        </w:rPr>
        <w:t>Gradivus</w:t>
      </w:r>
      <w:proofErr w:type="spellEnd"/>
      <w:r w:rsidRPr="00FC284B">
        <w:rPr>
          <w:rFonts w:ascii="Times New Roman" w:hAnsi="Times New Roman" w:cs="Times New Roman"/>
          <w:lang w:val="pt-BR"/>
        </w:rPr>
        <w:t>, isto é, "Marte que avança".</w:t>
      </w:r>
    </w:p>
  </w:footnote>
  <w:footnote w:id="2">
    <w:p w:rsidR="004A1414" w:rsidRPr="007B70F8" w:rsidRDefault="004A1414">
      <w:pPr>
        <w:pStyle w:val="Funotentext"/>
        <w:rPr>
          <w:lang w:val="pt-BR"/>
        </w:rPr>
      </w:pPr>
      <w:r>
        <w:rPr>
          <w:rStyle w:val="Funotenzeichen"/>
        </w:rPr>
        <w:footnoteRef/>
      </w:r>
      <w:r w:rsidRPr="007B70F8">
        <w:rPr>
          <w:lang w:val="pt-BR"/>
        </w:rPr>
        <w:t xml:space="preserve"> </w:t>
      </w:r>
      <w:r w:rsidRPr="008F4875">
        <w:rPr>
          <w:rFonts w:ascii="Times New Roman" w:hAnsi="Times New Roman" w:cs="Times New Roman"/>
          <w:lang w:val="pt-BR"/>
        </w:rPr>
        <w:t>A raiz alemã “Bert” ou “Brecht”</w:t>
      </w:r>
      <w:proofErr w:type="gramStart"/>
      <w:r w:rsidRPr="008F4875">
        <w:rPr>
          <w:rFonts w:ascii="Times New Roman" w:hAnsi="Times New Roman" w:cs="Times New Roman"/>
          <w:lang w:val="pt-BR"/>
        </w:rPr>
        <w:t>, corresponde</w:t>
      </w:r>
      <w:proofErr w:type="gramEnd"/>
      <w:r w:rsidRPr="008F4875">
        <w:rPr>
          <w:rFonts w:ascii="Times New Roman" w:hAnsi="Times New Roman" w:cs="Times New Roman"/>
          <w:lang w:val="pt-BR"/>
        </w:rPr>
        <w:t xml:space="preserve"> ao inglês “</w:t>
      </w:r>
      <w:proofErr w:type="spellStart"/>
      <w:r w:rsidRPr="008F4875">
        <w:rPr>
          <w:rFonts w:ascii="Times New Roman" w:hAnsi="Times New Roman" w:cs="Times New Roman"/>
          <w:lang w:val="pt-BR"/>
        </w:rPr>
        <w:t>bright</w:t>
      </w:r>
      <w:proofErr w:type="spellEnd"/>
      <w:r w:rsidRPr="008F4875">
        <w:rPr>
          <w:rFonts w:ascii="Times New Roman" w:hAnsi="Times New Roman" w:cs="Times New Roman"/>
          <w:lang w:val="pt-BR"/>
        </w:rPr>
        <w:t>” (brilho); do mesmo modo, “gang” corresponde a “</w:t>
      </w:r>
      <w:proofErr w:type="spellStart"/>
      <w:r w:rsidRPr="008F4875">
        <w:rPr>
          <w:rFonts w:ascii="Times New Roman" w:hAnsi="Times New Roman" w:cs="Times New Roman"/>
          <w:lang w:val="pt-BR"/>
        </w:rPr>
        <w:t>go</w:t>
      </w:r>
      <w:proofErr w:type="spellEnd"/>
      <w:r w:rsidRPr="008F4875">
        <w:rPr>
          <w:rFonts w:ascii="Times New Roman" w:hAnsi="Times New Roman" w:cs="Times New Roman"/>
          <w:lang w:val="pt-BR"/>
        </w:rPr>
        <w:t>”, ir, andar.</w:t>
      </w:r>
    </w:p>
  </w:footnote>
  <w:footnote w:id="3">
    <w:p w:rsidR="004A1414" w:rsidRPr="006805F3" w:rsidRDefault="004A1414" w:rsidP="0074298B">
      <w:pPr>
        <w:pStyle w:val="Funotentext"/>
        <w:jc w:val="both"/>
        <w:rPr>
          <w:lang w:val="pt-BR"/>
        </w:rPr>
      </w:pPr>
      <w:r>
        <w:rPr>
          <w:rStyle w:val="Funotenzeichen"/>
        </w:rPr>
        <w:footnoteRef/>
      </w:r>
      <w:r w:rsidRPr="006805F3">
        <w:rPr>
          <w:lang w:val="pt-BR"/>
        </w:rPr>
        <w:t xml:space="preserve"> </w:t>
      </w:r>
      <w:r w:rsidRPr="0074298B">
        <w:rPr>
          <w:rFonts w:ascii="Times New Roman" w:hAnsi="Times New Roman" w:cs="Times New Roman"/>
          <w:lang w:val="pt-BR"/>
        </w:rPr>
        <w:t>Em alemão, “</w:t>
      </w:r>
      <w:proofErr w:type="spellStart"/>
      <w:proofErr w:type="gramStart"/>
      <w:r w:rsidRPr="0074298B">
        <w:rPr>
          <w:rFonts w:ascii="Times New Roman" w:hAnsi="Times New Roman" w:cs="Times New Roman"/>
          <w:lang w:val="pt-BR"/>
        </w:rPr>
        <w:t>Es</w:t>
      </w:r>
      <w:proofErr w:type="spellEnd"/>
      <w:proofErr w:type="gramEnd"/>
      <w:r w:rsidRPr="0074298B">
        <w:rPr>
          <w:rFonts w:ascii="Times New Roman" w:hAnsi="Times New Roman" w:cs="Times New Roman"/>
          <w:lang w:val="pt-BR"/>
        </w:rPr>
        <w:t xml:space="preserve">”, “isso”, termo introduzido por </w:t>
      </w:r>
      <w:proofErr w:type="spellStart"/>
      <w:r w:rsidRPr="0074298B">
        <w:rPr>
          <w:rFonts w:ascii="Times New Roman" w:hAnsi="Times New Roman" w:cs="Times New Roman"/>
          <w:lang w:val="pt-BR"/>
        </w:rPr>
        <w:t>Groddeck</w:t>
      </w:r>
      <w:proofErr w:type="spellEnd"/>
      <w:r w:rsidRPr="0074298B">
        <w:rPr>
          <w:rFonts w:ascii="Times New Roman" w:hAnsi="Times New Roman" w:cs="Times New Roman"/>
          <w:lang w:val="pt-BR"/>
        </w:rPr>
        <w:t xml:space="preserve"> e desenvolvido por Freud, a partir de 1923, a partir do pronome pessoal neutro, referente à terceira pessoa do singular.  Integra a chamada “segunda tópica”, </w:t>
      </w:r>
      <w:proofErr w:type="gramStart"/>
      <w:r w:rsidRPr="0074298B">
        <w:rPr>
          <w:rFonts w:ascii="Times New Roman" w:hAnsi="Times New Roman" w:cs="Times New Roman"/>
          <w:lang w:val="pt-BR"/>
        </w:rPr>
        <w:t>a grosso modo</w:t>
      </w:r>
      <w:proofErr w:type="gramEnd"/>
      <w:r w:rsidRPr="0074298B">
        <w:rPr>
          <w:rFonts w:ascii="Times New Roman" w:hAnsi="Times New Roman" w:cs="Times New Roman"/>
          <w:lang w:val="pt-BR"/>
        </w:rPr>
        <w:t>, o segundo modelo do aparelho psíquico proposto por Freud, ao lado do “Eu” e do “</w:t>
      </w:r>
      <w:proofErr w:type="spellStart"/>
      <w:r w:rsidRPr="0074298B">
        <w:rPr>
          <w:rFonts w:ascii="Times New Roman" w:hAnsi="Times New Roman" w:cs="Times New Roman"/>
          <w:lang w:val="pt-BR"/>
        </w:rPr>
        <w:t>Supereu</w:t>
      </w:r>
      <w:proofErr w:type="spellEnd"/>
      <w:r w:rsidRPr="0074298B">
        <w:rPr>
          <w:rFonts w:ascii="Times New Roman" w:hAnsi="Times New Roman" w:cs="Times New Roman"/>
          <w:lang w:val="pt-BR"/>
        </w:rPr>
        <w:t xml:space="preserve">”, sendo concebido como um conjunto de conteúdos de natureza </w:t>
      </w:r>
      <w:proofErr w:type="spellStart"/>
      <w:r w:rsidRPr="0074298B">
        <w:rPr>
          <w:rFonts w:ascii="Times New Roman" w:hAnsi="Times New Roman" w:cs="Times New Roman"/>
          <w:lang w:val="pt-BR"/>
        </w:rPr>
        <w:t>pulsional</w:t>
      </w:r>
      <w:proofErr w:type="spellEnd"/>
      <w:r w:rsidRPr="0074298B">
        <w:rPr>
          <w:rFonts w:ascii="Times New Roman" w:hAnsi="Times New Roman" w:cs="Times New Roman"/>
          <w:lang w:val="pt-BR"/>
        </w:rPr>
        <w:t xml:space="preserve"> e inconsciente. (ROUDINESCO; PLON, 1998, p. 399)</w:t>
      </w:r>
      <w:r>
        <w:rPr>
          <w:lang w:val="pt-BR"/>
        </w:rPr>
        <w:t xml:space="preserve"> </w:t>
      </w:r>
    </w:p>
  </w:footnote>
  <w:footnote w:id="4">
    <w:p w:rsidR="004A1414" w:rsidRPr="00D466A0" w:rsidRDefault="004A1414" w:rsidP="00D466A0">
      <w:pPr>
        <w:pStyle w:val="Funotentext"/>
        <w:jc w:val="both"/>
        <w:rPr>
          <w:lang w:val="pt-BR"/>
        </w:rPr>
      </w:pPr>
      <w:r>
        <w:rPr>
          <w:rStyle w:val="Funotenzeichen"/>
        </w:rPr>
        <w:footnoteRef/>
      </w:r>
      <w:r w:rsidRPr="00D466A0">
        <w:rPr>
          <w:lang w:val="pt-BR"/>
        </w:rPr>
        <w:t xml:space="preserve"> </w:t>
      </w:r>
      <w:r w:rsidRPr="0074298B">
        <w:rPr>
          <w:rFonts w:ascii="Times New Roman" w:hAnsi="Times New Roman" w:cs="Times New Roman"/>
          <w:lang w:val="pt-BR"/>
        </w:rPr>
        <w:t>Em alemão, “</w:t>
      </w:r>
      <w:proofErr w:type="spellStart"/>
      <w:r>
        <w:rPr>
          <w:rFonts w:ascii="Times New Roman" w:hAnsi="Times New Roman" w:cs="Times New Roman"/>
          <w:lang w:val="pt-BR"/>
        </w:rPr>
        <w:t>Ich</w:t>
      </w:r>
      <w:proofErr w:type="spellEnd"/>
      <w:r w:rsidRPr="0074298B">
        <w:rPr>
          <w:rFonts w:ascii="Times New Roman" w:hAnsi="Times New Roman" w:cs="Times New Roman"/>
          <w:lang w:val="pt-BR"/>
        </w:rPr>
        <w:t xml:space="preserve">”, </w:t>
      </w:r>
      <w:r>
        <w:rPr>
          <w:rFonts w:ascii="Times New Roman" w:hAnsi="Times New Roman" w:cs="Times New Roman"/>
          <w:lang w:val="pt-BR"/>
        </w:rPr>
        <w:t>isto é, “Eu</w:t>
      </w:r>
      <w:r w:rsidRPr="0074298B">
        <w:rPr>
          <w:rFonts w:ascii="Times New Roman" w:hAnsi="Times New Roman" w:cs="Times New Roman"/>
          <w:lang w:val="pt-BR"/>
        </w:rPr>
        <w:t>”,</w:t>
      </w:r>
      <w:r>
        <w:rPr>
          <w:rFonts w:ascii="Times New Roman" w:hAnsi="Times New Roman" w:cs="Times New Roman"/>
          <w:lang w:val="pt-BR"/>
        </w:rPr>
        <w:t xml:space="preserve"> pronome pessoal referente </w:t>
      </w:r>
      <w:proofErr w:type="gramStart"/>
      <w:r>
        <w:rPr>
          <w:rFonts w:ascii="Times New Roman" w:hAnsi="Times New Roman" w:cs="Times New Roman"/>
          <w:lang w:val="pt-BR"/>
        </w:rPr>
        <w:t>à</w:t>
      </w:r>
      <w:proofErr w:type="gramEnd"/>
      <w:r>
        <w:rPr>
          <w:rFonts w:ascii="Times New Roman" w:hAnsi="Times New Roman" w:cs="Times New Roman"/>
          <w:lang w:val="pt-BR"/>
        </w:rPr>
        <w:t xml:space="preserve"> primeira pessoa.  </w:t>
      </w:r>
      <w:proofErr w:type="gramStart"/>
      <w:r>
        <w:rPr>
          <w:rFonts w:ascii="Times New Roman" w:hAnsi="Times New Roman" w:cs="Times New Roman"/>
          <w:lang w:val="pt-BR"/>
        </w:rPr>
        <w:t>A exemplo</w:t>
      </w:r>
      <w:proofErr w:type="gramEnd"/>
      <w:r>
        <w:rPr>
          <w:rFonts w:ascii="Times New Roman" w:hAnsi="Times New Roman" w:cs="Times New Roman"/>
          <w:lang w:val="pt-BR"/>
        </w:rPr>
        <w:t xml:space="preserve"> de “Id”, a tradu</w:t>
      </w:r>
      <w:r w:rsidRPr="002F44A4">
        <w:rPr>
          <w:rFonts w:ascii="Times New Roman" w:hAnsi="Times New Roman" w:cs="Times New Roman"/>
          <w:lang w:val="pt-BR"/>
        </w:rPr>
        <w:t>ção</w:t>
      </w:r>
      <w:r>
        <w:rPr>
          <w:rFonts w:ascii="Times New Roman" w:hAnsi="Times New Roman" w:cs="Times New Roman"/>
          <w:lang w:val="pt-BR"/>
        </w:rPr>
        <w:t xml:space="preserve"> para o português privilegiou um latinismo, ao invés da escolha do alemão, feita por Freud.  Num primeiro momento, o “Ego” designou o centro da consciência.  Retomado por Freud, em 1920, passou a ser uma instância psíquica, no contexto da segunda tópica, tornando-se, na maior parte, inconsciente.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177"/>
    <w:rsid w:val="00032F1B"/>
    <w:rsid w:val="00042476"/>
    <w:rsid w:val="000650C6"/>
    <w:rsid w:val="000C0049"/>
    <w:rsid w:val="000C00D2"/>
    <w:rsid w:val="000C0AEE"/>
    <w:rsid w:val="000C30E1"/>
    <w:rsid w:val="000D5547"/>
    <w:rsid w:val="000F48C3"/>
    <w:rsid w:val="00116564"/>
    <w:rsid w:val="00135226"/>
    <w:rsid w:val="00137717"/>
    <w:rsid w:val="00146FDC"/>
    <w:rsid w:val="00160230"/>
    <w:rsid w:val="00172E86"/>
    <w:rsid w:val="0019102C"/>
    <w:rsid w:val="00195E05"/>
    <w:rsid w:val="001A7FD5"/>
    <w:rsid w:val="001B5461"/>
    <w:rsid w:val="001C72EE"/>
    <w:rsid w:val="0020257D"/>
    <w:rsid w:val="00204E34"/>
    <w:rsid w:val="00205FD4"/>
    <w:rsid w:val="00207F68"/>
    <w:rsid w:val="00232103"/>
    <w:rsid w:val="0023679B"/>
    <w:rsid w:val="0024541A"/>
    <w:rsid w:val="00262962"/>
    <w:rsid w:val="00264A77"/>
    <w:rsid w:val="00273FD5"/>
    <w:rsid w:val="00277243"/>
    <w:rsid w:val="00282278"/>
    <w:rsid w:val="00294AA5"/>
    <w:rsid w:val="002A69A6"/>
    <w:rsid w:val="002D4407"/>
    <w:rsid w:val="002F2529"/>
    <w:rsid w:val="002F44A4"/>
    <w:rsid w:val="003362CB"/>
    <w:rsid w:val="00341DCA"/>
    <w:rsid w:val="00354E50"/>
    <w:rsid w:val="00392558"/>
    <w:rsid w:val="003D39C6"/>
    <w:rsid w:val="004007F7"/>
    <w:rsid w:val="0046544C"/>
    <w:rsid w:val="00486FF2"/>
    <w:rsid w:val="004A1414"/>
    <w:rsid w:val="004B10CF"/>
    <w:rsid w:val="004B59E1"/>
    <w:rsid w:val="004C0076"/>
    <w:rsid w:val="004C061C"/>
    <w:rsid w:val="004C5CFA"/>
    <w:rsid w:val="004D5209"/>
    <w:rsid w:val="00522B96"/>
    <w:rsid w:val="005235CC"/>
    <w:rsid w:val="005442DB"/>
    <w:rsid w:val="0055345A"/>
    <w:rsid w:val="00564087"/>
    <w:rsid w:val="005711F9"/>
    <w:rsid w:val="00573CAA"/>
    <w:rsid w:val="005B772A"/>
    <w:rsid w:val="005D6500"/>
    <w:rsid w:val="005E07B5"/>
    <w:rsid w:val="005E6AA5"/>
    <w:rsid w:val="005F7C63"/>
    <w:rsid w:val="006141E6"/>
    <w:rsid w:val="006215C4"/>
    <w:rsid w:val="00654811"/>
    <w:rsid w:val="006805F3"/>
    <w:rsid w:val="006969E5"/>
    <w:rsid w:val="006A0617"/>
    <w:rsid w:val="006A499F"/>
    <w:rsid w:val="006C142B"/>
    <w:rsid w:val="006D657C"/>
    <w:rsid w:val="007020D3"/>
    <w:rsid w:val="007036F8"/>
    <w:rsid w:val="0073014D"/>
    <w:rsid w:val="0074298B"/>
    <w:rsid w:val="007641F0"/>
    <w:rsid w:val="00771439"/>
    <w:rsid w:val="00773B55"/>
    <w:rsid w:val="00780589"/>
    <w:rsid w:val="00784698"/>
    <w:rsid w:val="00796B89"/>
    <w:rsid w:val="007B70F8"/>
    <w:rsid w:val="007D27B0"/>
    <w:rsid w:val="008032AD"/>
    <w:rsid w:val="00814C86"/>
    <w:rsid w:val="00827AE1"/>
    <w:rsid w:val="008347B5"/>
    <w:rsid w:val="0084720C"/>
    <w:rsid w:val="00862447"/>
    <w:rsid w:val="0086793D"/>
    <w:rsid w:val="00886A97"/>
    <w:rsid w:val="008E1953"/>
    <w:rsid w:val="008E7EDE"/>
    <w:rsid w:val="008F4875"/>
    <w:rsid w:val="0090360E"/>
    <w:rsid w:val="009178CA"/>
    <w:rsid w:val="009326ED"/>
    <w:rsid w:val="00964D62"/>
    <w:rsid w:val="009778BC"/>
    <w:rsid w:val="0099670C"/>
    <w:rsid w:val="009A19C3"/>
    <w:rsid w:val="009A40FA"/>
    <w:rsid w:val="00A02BDF"/>
    <w:rsid w:val="00A116B5"/>
    <w:rsid w:val="00A25182"/>
    <w:rsid w:val="00A279F1"/>
    <w:rsid w:val="00A3731F"/>
    <w:rsid w:val="00A4222E"/>
    <w:rsid w:val="00A6266A"/>
    <w:rsid w:val="00A84BBD"/>
    <w:rsid w:val="00A8617E"/>
    <w:rsid w:val="00AB1BBD"/>
    <w:rsid w:val="00AB2C56"/>
    <w:rsid w:val="00AD0042"/>
    <w:rsid w:val="00AD6265"/>
    <w:rsid w:val="00B15190"/>
    <w:rsid w:val="00B72630"/>
    <w:rsid w:val="00B95903"/>
    <w:rsid w:val="00BB4F2C"/>
    <w:rsid w:val="00BB62A8"/>
    <w:rsid w:val="00BC5A82"/>
    <w:rsid w:val="00BF2B1A"/>
    <w:rsid w:val="00C10AF7"/>
    <w:rsid w:val="00C40EE5"/>
    <w:rsid w:val="00C46E64"/>
    <w:rsid w:val="00C660F4"/>
    <w:rsid w:val="00C845EF"/>
    <w:rsid w:val="00CA1AE9"/>
    <w:rsid w:val="00CC1DF3"/>
    <w:rsid w:val="00D31D36"/>
    <w:rsid w:val="00D40177"/>
    <w:rsid w:val="00D466A0"/>
    <w:rsid w:val="00D74BBB"/>
    <w:rsid w:val="00D86657"/>
    <w:rsid w:val="00DA1AB9"/>
    <w:rsid w:val="00DB59C5"/>
    <w:rsid w:val="00DC20A8"/>
    <w:rsid w:val="00E2100F"/>
    <w:rsid w:val="00E21D8E"/>
    <w:rsid w:val="00E62CB6"/>
    <w:rsid w:val="00E6540E"/>
    <w:rsid w:val="00E65C67"/>
    <w:rsid w:val="00E758ED"/>
    <w:rsid w:val="00EC6558"/>
    <w:rsid w:val="00EE523E"/>
    <w:rsid w:val="00EE5D19"/>
    <w:rsid w:val="00EF1F9E"/>
    <w:rsid w:val="00EF728D"/>
    <w:rsid w:val="00F07494"/>
    <w:rsid w:val="00F134A9"/>
    <w:rsid w:val="00F3146D"/>
    <w:rsid w:val="00F50851"/>
    <w:rsid w:val="00F6536D"/>
    <w:rsid w:val="00F805CD"/>
    <w:rsid w:val="00F96AC7"/>
    <w:rsid w:val="00FB7A74"/>
    <w:rsid w:val="00FC10A5"/>
    <w:rsid w:val="00FC284B"/>
    <w:rsid w:val="00FD2CC4"/>
    <w:rsid w:val="00FD34EC"/>
    <w:rsid w:val="00FD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60F4"/>
  </w:style>
  <w:style w:type="paragraph" w:styleId="berschrift3">
    <w:name w:val="heading 3"/>
    <w:basedOn w:val="Standard"/>
    <w:link w:val="berschrift3Zchn"/>
    <w:uiPriority w:val="9"/>
    <w:qFormat/>
    <w:rsid w:val="000F48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0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07494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48C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mw-headline">
    <w:name w:val="mw-headline"/>
    <w:basedOn w:val="Absatz-Standardschriftart"/>
    <w:rsid w:val="000F48C3"/>
  </w:style>
  <w:style w:type="paragraph" w:styleId="Funotentext">
    <w:name w:val="footnote text"/>
    <w:basedOn w:val="Standard"/>
    <w:link w:val="FunotentextZchn"/>
    <w:uiPriority w:val="99"/>
    <w:semiHidden/>
    <w:unhideWhenUsed/>
    <w:rsid w:val="006805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05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05F3"/>
    <w:rPr>
      <w:vertAlign w:val="superscript"/>
    </w:rPr>
  </w:style>
  <w:style w:type="character" w:customStyle="1" w:styleId="st">
    <w:name w:val="st"/>
    <w:basedOn w:val="Absatz-Standardschriftart"/>
    <w:rsid w:val="00B95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Neoaticismo" TargetMode="External"/><Relationship Id="rId13" Type="http://schemas.openxmlformats.org/officeDocument/2006/relationships/hyperlink" Target="https://pt.wikipedia.org/wiki/C%C3%A9crope_I" TargetMode="External"/><Relationship Id="rId18" Type="http://schemas.openxmlformats.org/officeDocument/2006/relationships/hyperlink" Target="https://pt.wikipedia.org/wiki/Surrealist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Fetiche" TargetMode="External"/><Relationship Id="rId7" Type="http://schemas.openxmlformats.org/officeDocument/2006/relationships/hyperlink" Target="https://pt.wikipedia.org/wiki/Baixo-relevo" TargetMode="External"/><Relationship Id="rId12" Type="http://schemas.openxmlformats.org/officeDocument/2006/relationships/hyperlink" Target="https://pt.wikipedia.org/wiki/S%C3%A9culo_IV_a.C." TargetMode="External"/><Relationship Id="rId17" Type="http://schemas.openxmlformats.org/officeDocument/2006/relationships/hyperlink" Target="https://pt.wikipedia.org/wiki/Wilhelm_Jensen" TargetMode="External"/><Relationship Id="rId25" Type="http://schemas.openxmlformats.org/officeDocument/2006/relationships/hyperlink" Target="http://pepsic.bvsalud.org/scielo.php?script=sci_arttext&amp;pid=S0100-343720050001000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Vaticano" TargetMode="External"/><Relationship Id="rId20" Type="http://schemas.openxmlformats.org/officeDocument/2006/relationships/hyperlink" Target="https://pt.wikipedia.org/wiki/Gala_%C3%89luard_Dal%C3%A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Gr%C3%A9cia_Antiga" TargetMode="External"/><Relationship Id="rId24" Type="http://schemas.openxmlformats.org/officeDocument/2006/relationships/hyperlink" Target="https://pt.wikipedia.org/wiki/Museu_Freu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Museus_Vaticanos" TargetMode="External"/><Relationship Id="rId23" Type="http://schemas.openxmlformats.org/officeDocument/2006/relationships/hyperlink" Target="https://pt.wikipedia.org/wiki/Londres" TargetMode="External"/><Relationship Id="rId10" Type="http://schemas.openxmlformats.org/officeDocument/2006/relationships/hyperlink" Target="https://pt.wikipedia.org/wiki/S%C3%A9culo_II" TargetMode="External"/><Relationship Id="rId19" Type="http://schemas.openxmlformats.org/officeDocument/2006/relationships/hyperlink" Target="https://pt.wikipedia.org/wiki/Salvador_Dal%C3%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Roma_Antiga" TargetMode="External"/><Relationship Id="rId14" Type="http://schemas.openxmlformats.org/officeDocument/2006/relationships/hyperlink" Target="https://pt.wikipedia.org/wiki/Aglauros" TargetMode="External"/><Relationship Id="rId22" Type="http://schemas.openxmlformats.org/officeDocument/2006/relationships/hyperlink" Target="https://pt.wikipedia.org/wiki/N%C3%A1poles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t.wikipedia.org/wiki/Marte_%28mitologia%29" TargetMode="External"/><Relationship Id="rId2" Type="http://schemas.openxmlformats.org/officeDocument/2006/relationships/hyperlink" Target="https://pt.wikipedia.org/wiki/Mitologia_romana" TargetMode="External"/><Relationship Id="rId1" Type="http://schemas.openxmlformats.org/officeDocument/2006/relationships/hyperlink" Target="https://pt.wikipedia.org/wiki/Ep%C3%ADteto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E8BD-41FC-47F9-A16B-56B6F137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5865</Words>
  <Characters>36953</Characters>
  <Application>Microsoft Office Word</Application>
  <DocSecurity>0</DocSecurity>
  <Lines>307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B. Wels</dc:creator>
  <cp:keywords/>
  <dc:description/>
  <cp:lastModifiedBy>Reiner B. Wels</cp:lastModifiedBy>
  <cp:revision>9</cp:revision>
  <dcterms:created xsi:type="dcterms:W3CDTF">2016-06-09T20:23:00Z</dcterms:created>
  <dcterms:modified xsi:type="dcterms:W3CDTF">2016-06-25T21:34:00Z</dcterms:modified>
</cp:coreProperties>
</file>