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7C" w:rsidRDefault="0099517C" w:rsidP="0099517C">
      <w:pPr>
        <w:jc w:val="center"/>
        <w:rPr>
          <w:rFonts w:eastAsiaTheme="minorEastAsia"/>
          <w:b/>
          <w:color w:val="000000"/>
        </w:rPr>
      </w:pPr>
      <w:r w:rsidRPr="00496ED7">
        <w:rPr>
          <w:rFonts w:eastAsiaTheme="minorEastAsia"/>
          <w:b/>
          <w:color w:val="000000"/>
        </w:rPr>
        <w:t>FIGURA 1 – GUIA DE TRIAGEM PEDIÁTRICA EM PRONTO ATENDIMENTO – GTPPA</w:t>
      </w:r>
    </w:p>
    <w:p w:rsidR="0099517C" w:rsidRPr="00496ED7" w:rsidRDefault="0099517C" w:rsidP="0099517C">
      <w:pPr>
        <w:jc w:val="center"/>
        <w:rPr>
          <w:rFonts w:eastAsiaTheme="minorEastAsia"/>
          <w:b/>
          <w:color w:val="000000"/>
        </w:rPr>
      </w:pPr>
    </w:p>
    <w:p w:rsidR="0099517C" w:rsidRPr="00EE2E5C" w:rsidRDefault="0099517C" w:rsidP="0099517C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Theme="minorEastAsia"/>
          <w:b/>
          <w:color w:val="000000"/>
          <w:sz w:val="20"/>
          <w:szCs w:val="20"/>
        </w:rPr>
      </w:pPr>
      <w:r w:rsidRPr="00A77861">
        <w:rPr>
          <w:rFonts w:eastAsiaTheme="minorEastAsia"/>
          <w:b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39BE5A04" wp14:editId="56901C4D">
                <wp:extent cx="5695950" cy="4972050"/>
                <wp:effectExtent l="0" t="0" r="19050" b="1905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Identificação: 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Queixa Principal criança: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Queixa Principal Acompanhante: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Alergias: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Relação </w:t>
                            </w:r>
                            <w:proofErr w:type="spell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Cça</w:t>
                            </w:r>
                            <w:proofErr w:type="spell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/Acompanhante: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TAP: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861">
                              <w:rPr>
                                <w:rFonts w:eastAsiaTheme="minorEastAsia"/>
                                <w:i/>
                                <w:color w:val="000000"/>
                                <w:sz w:val="20"/>
                                <w:szCs w:val="20"/>
                              </w:rPr>
                              <w:t>(sem o uso de aparelhos – 60 SEGUNDOS)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1. APARÊNCIA GERAL DA CÇA: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Cianose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LESÃO EMERGENCIAL APARENTE: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Rubor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(  ) Corte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Agitação Psicomotora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(  ) Escoriações      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Catatonia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(  ) Fratura</w:t>
                            </w:r>
                          </w:p>
                          <w:p w:rsidR="0099517C" w:rsidRPr="00D13B07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Desidratação 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  <w:t>(  ) Hemorragia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Palidez Cutânea 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ab/>
                            </w:r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(  ) 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Lesões por Animais Peçonhentos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Turbor</w:t>
                            </w:r>
                            <w:proofErr w:type="spell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Cutâneo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(  ) Intoxicação Exógena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Sudorese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(  ) </w:t>
                            </w:r>
                            <w:r w:rsidRPr="00A7786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Outros:____________________________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(  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Rebaixamento de Nível de Consciência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Esforço Respiratório 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Batimentos Asa De Nariz  Eficaz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Sons Alterados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(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Ofegante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2. SINAIS VITAIS: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517C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 FR: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 FC: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SpO²: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 DOR (1-10):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9517C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Peso: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________    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Altura:</w:t>
                            </w:r>
                            <w:r w:rsidRPr="00284869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________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 xml:space="preserve"> PA (s/n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3. HISTÓRICO: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Internação ou Cirurgia Recente: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Internação ou Cirurgia Desde Nascimento: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Doenças Pré-Existentes:</w:t>
                            </w: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Medicações Em Uso:</w:t>
                            </w:r>
                          </w:p>
                          <w:p w:rsidR="0099517C" w:rsidRPr="00A77861" w:rsidRDefault="0099517C" w:rsidP="0099517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517C" w:rsidRPr="00A77861" w:rsidRDefault="0099517C" w:rsidP="0099517C">
                            <w:pPr>
                              <w:autoSpaceDE w:val="0"/>
                              <w:autoSpaceDN w:val="0"/>
                              <w:adjustRightInd w:val="0"/>
                              <w:spacing w:before="240"/>
                              <w:contextualSpacing/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Enfermeiro</w:t>
                            </w:r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A77861">
                              <w:rPr>
                                <w:rFonts w:eastAsiaTheme="minorEastAsia"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 COREN:__________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BE5A0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48.5pt;height:3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RRKQIAAE0EAAAOAAAAZHJzL2Uyb0RvYy54bWysVNtu2zAMfR+wfxD0vtgx4rYx4hRdugwD&#10;um5Auw+gZTkWJouepMTuvn6UnKbZ7WWYHwRRpI4OD0mvrsdOs4O0TqEp+XyWciaNwFqZXcm/PG7f&#10;XHHmPJgaNBpZ8ifp+PX69avV0BcywxZ1LS0jEOOKoS95631fJIkTrezAzbCXhpwN2g48mXaX1BYG&#10;Qu90kqXpRTKgrXuLQjpHp7eTk68jftNI4T81jZOe6ZITNx9XG9cqrMl6BcXOQt8qcaQB/8CiA2Xo&#10;0RPULXhge6t+g+qUsOiw8TOBXYJNo4SMOVA28/SXbB5a6GXMhcRx/Ukm9/9gxf3hs2WqLnk2v+TM&#10;QEdF2oAagdWSPcrRI8uCSkPvCgp+6Cncj29xpGrHjF1/h+KrYwY3LZidvLEWh1ZCTSzn4WZydnXC&#10;cQGkGj5iTY/B3mMEGhvbBQlJFEboVK2nU4WIBxN0mF8s82VOLkG+xfIyS8kIb0DxfL23zr+X2LGw&#10;KbmlFojwcLhzfgp9DgmvOdSq3iqto2F31UZbdgBql238jug/hWnDhpIv8yyfFPgrRBq/P0F0ylPf&#10;a9WV/OoUBEXQ7Z2piSYUHpSe9pSdNkchg3aTin6sRgoM6lZYP5GkFqf+pnmkTYv2O2cD9XbJ3bc9&#10;WMmZ/mCoLMv5YhGGIRqLnFTkzJ57qnMPGEFQJfecTduNjwMUOBq8ofI1Kgr7wuTIlXo2luY4X2Eo&#10;zu0Y9fIXWP8AAAD//wMAUEsDBBQABgAIAAAAIQDAHbJf3AAAAAUBAAAPAAAAZHJzL2Rvd25yZXYu&#10;eG1sTI/BTsMwEETvSPyDtUhcEHWgqElDnAohgeAGpSpXN94mEfY62G4a/p6FC1xGGs1q5m21mpwV&#10;I4bYe1JwNctAIDXe9NQq2Lw9XBYgYtJktPWECr4wwqo+Pal0afyRXnFcp1ZwCcVSK+hSGkopY9Oh&#10;03HmByTO9j44ndiGVpqgj1zurLzOsoV0uide6PSA9x02H+uDU1DcPI3v8Xn+sm0We7tMF/n4+BmU&#10;Oj+b7m5BJJzS3zH84DM61My08wcyUVgF/Ej6Vc6KZc52pyAv5hnIupL/6etvAAAA//8DAFBLAQIt&#10;ABQABgAIAAAAIQC2gziS/gAAAOEBAAATAAAAAAAAAAAAAAAAAAAAAABbQ29udGVudF9UeXBlc10u&#10;eG1sUEsBAi0AFAAGAAgAAAAhADj9If/WAAAAlAEAAAsAAAAAAAAAAAAAAAAALwEAAF9yZWxzLy5y&#10;ZWxzUEsBAi0AFAAGAAgAAAAhAASItFEpAgAATQQAAA4AAAAAAAAAAAAAAAAALgIAAGRycy9lMm9E&#10;b2MueG1sUEsBAi0AFAAGAAgAAAAhAMAdsl/cAAAABQEAAA8AAAAAAAAAAAAAAAAAgwQAAGRycy9k&#10;b3ducmV2LnhtbFBLBQYAAAAABAAEAPMAAACMBQAAAAA=&#10;">
                <v:textbox>
                  <w:txbxContent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Identificação: 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Queixa Principal criança: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Queixa Principal Acompanhante: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Alergias: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Relação </w:t>
                      </w:r>
                      <w:proofErr w:type="spell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Cça</w:t>
                      </w:r>
                      <w:proofErr w:type="spell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/Acompanhante: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b/>
                          <w:color w:val="000000"/>
                          <w:sz w:val="20"/>
                          <w:szCs w:val="20"/>
                        </w:rPr>
                        <w:t>TAP: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77861">
                        <w:rPr>
                          <w:rFonts w:eastAsiaTheme="minorEastAsia"/>
                          <w:i/>
                          <w:color w:val="000000"/>
                          <w:sz w:val="20"/>
                          <w:szCs w:val="20"/>
                        </w:rPr>
                        <w:t>(sem o uso de aparelhos – 60 SEGUNDOS)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b/>
                          <w:color w:val="000000"/>
                          <w:sz w:val="20"/>
                          <w:szCs w:val="20"/>
                        </w:rPr>
                        <w:t>1. APARÊNCIA GERAL DA CÇA: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Cianose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LESÃO EMERGENCIAL APARENTE: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Rubor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  <w:t>(  ) Corte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Agitação Psicomotora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(  ) Escoriações      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Catatonia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  <w:t>(  ) Fratura</w:t>
                      </w:r>
                    </w:p>
                    <w:p w:rsidR="0099517C" w:rsidRPr="00D13B07" w:rsidRDefault="0099517C" w:rsidP="0099517C">
                      <w:pPr>
                        <w:contextualSpacing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Desidratação 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  <w:t>(  ) Hemorragia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Palidez Cutânea 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ab/>
                      </w:r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(  ) 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>Lesões por Animais Peçonhentos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Turbor</w:t>
                      </w:r>
                      <w:proofErr w:type="spell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Cutâneo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(  ) Intoxicação Exógena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Sudorese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(  ) </w:t>
                      </w:r>
                      <w:r w:rsidRPr="00A77861">
                        <w:rPr>
                          <w:rFonts w:eastAsiaTheme="minorEastAsia"/>
                          <w:sz w:val="20"/>
                          <w:szCs w:val="20"/>
                        </w:rPr>
                        <w:t>Outros:____________________________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</w:rPr>
                        <w:t>______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(  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Rebaixamento de Nível de Consciência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(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Esforço Respiratório 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(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Batimentos Asa De Nariz  Eficaz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(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Sons Alterados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(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Ofegante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b/>
                          <w:color w:val="000000"/>
                          <w:sz w:val="20"/>
                          <w:szCs w:val="20"/>
                        </w:rPr>
                        <w:t>2. SINAIS VITAIS: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517C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 FR: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 FC: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SpO²: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 DOR (1-10):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9517C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Peso: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________    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           Altura:</w:t>
                      </w:r>
                      <w:r w:rsidRPr="00284869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________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 xml:space="preserve"> PA (s/n</w:t>
                      </w:r>
                      <w:proofErr w:type="gramStart"/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):_</w:t>
                      </w:r>
                      <w:proofErr w:type="gramEnd"/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b/>
                          <w:color w:val="000000"/>
                          <w:sz w:val="20"/>
                          <w:szCs w:val="20"/>
                        </w:rPr>
                        <w:t>3. HISTÓRICO: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Internação ou Cirurgia Recente: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Internação ou Cirurgia Desde Nascimento: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Doenças Pré-Existentes:</w:t>
                      </w: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Medicações Em Uso:</w:t>
                      </w:r>
                    </w:p>
                    <w:p w:rsidR="0099517C" w:rsidRPr="00A77861" w:rsidRDefault="0099517C" w:rsidP="0099517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99517C" w:rsidRPr="00A77861" w:rsidRDefault="0099517C" w:rsidP="0099517C">
                      <w:pPr>
                        <w:autoSpaceDE w:val="0"/>
                        <w:autoSpaceDN w:val="0"/>
                        <w:adjustRightInd w:val="0"/>
                        <w:spacing w:before="240"/>
                        <w:contextualSpacing/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Enfermeiro</w:t>
                      </w:r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A77861">
                        <w:rPr>
                          <w:rFonts w:eastAsiaTheme="minorEastAsia"/>
                          <w:color w:val="000000"/>
                          <w:sz w:val="20"/>
                          <w:szCs w:val="20"/>
                        </w:rPr>
                        <w:t>_________________________________________________________ COREN:__________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517C" w:rsidRDefault="0099517C"/>
    <w:p w:rsidR="0099517C" w:rsidRDefault="0099517C"/>
    <w:p w:rsidR="0099517C" w:rsidRDefault="0099517C"/>
    <w:p w:rsidR="0099517C" w:rsidRDefault="0099517C"/>
    <w:p w:rsidR="0099517C" w:rsidRDefault="0099517C"/>
    <w:p w:rsidR="0099517C" w:rsidRDefault="0099517C"/>
    <w:p w:rsidR="0099517C" w:rsidRDefault="0099517C"/>
    <w:p w:rsidR="0099517C" w:rsidRDefault="0099517C"/>
    <w:p w:rsidR="0099517C" w:rsidRDefault="0099517C"/>
    <w:p w:rsidR="0099517C" w:rsidRDefault="0099517C"/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>Elaboração:</w:t>
      </w:r>
    </w:p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>Daiana Ap. dos Santos</w:t>
      </w:r>
      <w:r>
        <w:rPr>
          <w:rFonts w:eastAsiaTheme="minorEastAsia"/>
          <w:color w:val="000000"/>
          <w:sz w:val="20"/>
          <w:szCs w:val="20"/>
        </w:rPr>
        <w:t>;</w:t>
      </w:r>
    </w:p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>Gabriele S. Borges</w:t>
      </w:r>
      <w:r>
        <w:rPr>
          <w:rFonts w:eastAsiaTheme="minorEastAsia"/>
          <w:color w:val="000000"/>
          <w:sz w:val="20"/>
          <w:szCs w:val="20"/>
        </w:rPr>
        <w:t>.</w:t>
      </w:r>
    </w:p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>Orientação:</w:t>
      </w:r>
    </w:p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 xml:space="preserve">Rafaela </w:t>
      </w:r>
      <w:proofErr w:type="spellStart"/>
      <w:r w:rsidRPr="00CC44B3">
        <w:rPr>
          <w:rFonts w:eastAsiaTheme="minorEastAsia"/>
          <w:color w:val="000000"/>
          <w:sz w:val="20"/>
          <w:szCs w:val="20"/>
        </w:rPr>
        <w:t>Bramatti</w:t>
      </w:r>
      <w:proofErr w:type="spellEnd"/>
      <w:r>
        <w:rPr>
          <w:rFonts w:eastAsiaTheme="minorEastAsia"/>
          <w:color w:val="000000"/>
          <w:sz w:val="20"/>
          <w:szCs w:val="20"/>
        </w:rPr>
        <w:t>.</w:t>
      </w:r>
      <w:bookmarkStart w:id="0" w:name="_GoBack"/>
      <w:bookmarkEnd w:id="0"/>
    </w:p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>Auxílio:</w:t>
      </w:r>
    </w:p>
    <w:p w:rsidR="0099517C" w:rsidRPr="00CC44B3" w:rsidRDefault="0099517C" w:rsidP="0099517C">
      <w:pPr>
        <w:autoSpaceDE w:val="0"/>
        <w:autoSpaceDN w:val="0"/>
        <w:adjustRightInd w:val="0"/>
        <w:spacing w:line="360" w:lineRule="auto"/>
        <w:contextualSpacing/>
        <w:jc w:val="right"/>
        <w:rPr>
          <w:rFonts w:eastAsiaTheme="minorEastAsia"/>
          <w:color w:val="000000"/>
          <w:sz w:val="20"/>
          <w:szCs w:val="20"/>
        </w:rPr>
      </w:pPr>
      <w:r w:rsidRPr="00CC44B3">
        <w:rPr>
          <w:rFonts w:eastAsiaTheme="minorEastAsia"/>
          <w:color w:val="000000"/>
          <w:sz w:val="20"/>
          <w:szCs w:val="20"/>
        </w:rPr>
        <w:t xml:space="preserve">Enfermeiros </w:t>
      </w:r>
      <w:r>
        <w:rPr>
          <w:rFonts w:eastAsiaTheme="minorEastAsia"/>
          <w:color w:val="000000"/>
          <w:sz w:val="20"/>
          <w:szCs w:val="20"/>
        </w:rPr>
        <w:t xml:space="preserve">do Pronto Atendimento </w:t>
      </w:r>
      <w:r w:rsidRPr="00CC44B3">
        <w:rPr>
          <w:rFonts w:eastAsiaTheme="minorEastAsia"/>
          <w:color w:val="000000"/>
          <w:sz w:val="20"/>
          <w:szCs w:val="20"/>
        </w:rPr>
        <w:t>Fundação Hospitalar São Lucas</w:t>
      </w:r>
      <w:r>
        <w:rPr>
          <w:rFonts w:eastAsiaTheme="minorEastAsia"/>
          <w:color w:val="000000"/>
          <w:sz w:val="20"/>
          <w:szCs w:val="20"/>
        </w:rPr>
        <w:t>.</w:t>
      </w:r>
    </w:p>
    <w:sectPr w:rsidR="0099517C" w:rsidRPr="00CC44B3" w:rsidSect="009951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7C"/>
    <w:rsid w:val="0099517C"/>
    <w:rsid w:val="00A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F5CF"/>
  <w15:chartTrackingRefBased/>
  <w15:docId w15:val="{53DCC7FF-9308-4784-B015-808AF16C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2020-12-06T14:18:00Z</dcterms:created>
  <dcterms:modified xsi:type="dcterms:W3CDTF">2020-12-06T14:20:00Z</dcterms:modified>
</cp:coreProperties>
</file>